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76C59" w14:textId="06A53697" w:rsidR="00E55D19" w:rsidRPr="00E55D19" w:rsidRDefault="00E55D19" w:rsidP="00411587">
      <w:pPr>
        <w:pStyle w:val="Title"/>
      </w:pPr>
      <w:r>
        <w:br/>
        <w:t>BOARD MEETING</w:t>
      </w:r>
    </w:p>
    <w:p w14:paraId="0C7E9057" w14:textId="2C3B2BD4" w:rsidR="008B6584" w:rsidRDefault="00C31673" w:rsidP="00387C57">
      <w:pPr>
        <w:spacing w:before="100" w:beforeAutospacing="1" w:after="100" w:afterAutospacing="1"/>
      </w:pPr>
      <w:r>
        <w:t>A</w:t>
      </w:r>
      <w:r w:rsidR="00DD1B73">
        <w:t>ugust</w:t>
      </w:r>
      <w:r>
        <w:t xml:space="preserve"> </w:t>
      </w:r>
      <w:r w:rsidR="00DD1B73">
        <w:t>2</w:t>
      </w:r>
      <w:r w:rsidR="00D456A2">
        <w:t>7</w:t>
      </w:r>
      <w:r w:rsidR="008B6584">
        <w:t>, 202</w:t>
      </w:r>
      <w:r w:rsidR="00387C57">
        <w:t>6</w:t>
      </w:r>
      <w:r w:rsidR="008B6584">
        <w:t xml:space="preserve">, from </w:t>
      </w:r>
      <w:r w:rsidR="00796DDD">
        <w:t>1</w:t>
      </w:r>
      <w:r w:rsidR="00DD1B73">
        <w:t>0</w:t>
      </w:r>
      <w:r w:rsidR="008B6584">
        <w:t>:</w:t>
      </w:r>
      <w:r w:rsidR="00DD1B73">
        <w:t>3</w:t>
      </w:r>
      <w:r w:rsidR="008B6584">
        <w:t xml:space="preserve">0 </w:t>
      </w:r>
      <w:r w:rsidR="00DD1B73">
        <w:t>a</w:t>
      </w:r>
      <w:r w:rsidR="00D456A2">
        <w:t xml:space="preserve">m </w:t>
      </w:r>
      <w:r w:rsidR="008B6584">
        <w:t xml:space="preserve">to </w:t>
      </w:r>
      <w:r w:rsidR="00DD1B73">
        <w:t>12</w:t>
      </w:r>
      <w:r w:rsidR="008B6584">
        <w:t xml:space="preserve">:00 pm </w:t>
      </w:r>
      <w:r w:rsidR="00D456A2">
        <w:t>a</w:t>
      </w:r>
      <w:r w:rsidR="00387C57">
        <w:t xml:space="preserve">t the </w:t>
      </w:r>
      <w:r w:rsidR="00DD1B73">
        <w:t>Illinois State Museum 502 S Spring St., S</w:t>
      </w:r>
      <w:r w:rsidR="00083559">
        <w:t xml:space="preserve">pringfield </w:t>
      </w:r>
      <w:r w:rsidR="00F16AD0">
        <w:t>and via Webex</w:t>
      </w:r>
    </w:p>
    <w:p w14:paraId="31B1ECA7" w14:textId="36C3B188" w:rsidR="00884C56" w:rsidRPr="00C31673" w:rsidRDefault="00884C56" w:rsidP="00C31673">
      <w:pPr>
        <w:pStyle w:val="Title"/>
      </w:pPr>
      <w:r w:rsidRPr="00C31673">
        <w:t>AGENDA</w:t>
      </w:r>
    </w:p>
    <w:p w14:paraId="10ED3FC6" w14:textId="7459BCC2" w:rsidR="00D456A2" w:rsidRPr="00C31673" w:rsidRDefault="00D456A2" w:rsidP="00C31673">
      <w:pPr>
        <w:pStyle w:val="Heading1"/>
      </w:pPr>
      <w:r w:rsidRPr="00C31673">
        <w:t>Welcome—Dr. Jonah Rice</w:t>
      </w:r>
      <w:r w:rsidR="00F75A9C" w:rsidRPr="00C31673">
        <w:br/>
      </w:r>
    </w:p>
    <w:p w14:paraId="76E4A75C" w14:textId="31AB54CA" w:rsidR="00D456A2" w:rsidRDefault="00D456A2" w:rsidP="00C31673">
      <w:pPr>
        <w:pStyle w:val="Heading1"/>
      </w:pPr>
      <w:r>
        <w:t>Roll Call—Meghan Lindstrom, Administrative Assistant</w:t>
      </w:r>
      <w:r w:rsidR="00F75A9C">
        <w:br/>
      </w:r>
    </w:p>
    <w:p w14:paraId="3CDAE598" w14:textId="0FFFB4B7" w:rsidR="00D456A2" w:rsidRDefault="00D456A2" w:rsidP="00C31673">
      <w:pPr>
        <w:pStyle w:val="Heading1"/>
      </w:pPr>
      <w:r>
        <w:t xml:space="preserve">Minutes </w:t>
      </w:r>
      <w:r w:rsidR="000325A8">
        <w:t>April</w:t>
      </w:r>
      <w:r w:rsidR="00387C57">
        <w:t xml:space="preserve"> 17</w:t>
      </w:r>
      <w:r w:rsidR="00387C57">
        <w:rPr>
          <w:vertAlign w:val="superscript"/>
        </w:rPr>
        <w:t>th</w:t>
      </w:r>
      <w:r>
        <w:t xml:space="preserve"> Board Meeting—Dr. Rice</w:t>
      </w:r>
    </w:p>
    <w:p w14:paraId="3C797463" w14:textId="14E09C08" w:rsidR="00D456A2" w:rsidRDefault="00D456A2" w:rsidP="00D456A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</w:rPr>
        <w:t>VOTE TO APPROVE</w:t>
      </w:r>
      <w:r w:rsidR="00F75A9C">
        <w:rPr>
          <w:rFonts w:eastAsia="Times New Roman" w:cstheme="minorHAnsi"/>
        </w:rPr>
        <w:br/>
      </w:r>
    </w:p>
    <w:p w14:paraId="353CEFB9" w14:textId="18A89025" w:rsidR="00D456A2" w:rsidRDefault="00D456A2" w:rsidP="00C31673">
      <w:pPr>
        <w:pStyle w:val="Heading1"/>
      </w:pPr>
      <w:r>
        <w:t>New Business</w:t>
      </w:r>
    </w:p>
    <w:p w14:paraId="4E6885A0" w14:textId="3E0DDB3E" w:rsidR="00D456A2" w:rsidRPr="00C31673" w:rsidRDefault="00D456A2" w:rsidP="00C31673">
      <w:pPr>
        <w:pStyle w:val="Heading2"/>
      </w:pPr>
      <w:r w:rsidRPr="00C31673">
        <w:t>Director’s Report—Dr. Jenn Edginton</w:t>
      </w:r>
    </w:p>
    <w:p w14:paraId="42A74EEE" w14:textId="597A9F12" w:rsidR="00387C57" w:rsidRPr="00387C57" w:rsidRDefault="00E00DB0" w:rsidP="00387C57">
      <w:pPr>
        <w:pStyle w:val="ListParagraph"/>
        <w:numPr>
          <w:ilvl w:val="3"/>
          <w:numId w:val="3"/>
        </w:num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</w:rPr>
        <w:t>ISM updates</w:t>
      </w:r>
    </w:p>
    <w:p w14:paraId="21B90BFD" w14:textId="23A392CC" w:rsidR="00387C57" w:rsidRDefault="00CF0A17" w:rsidP="00387C57">
      <w:pPr>
        <w:pStyle w:val="ListParagraph"/>
        <w:numPr>
          <w:ilvl w:val="3"/>
          <w:numId w:val="3"/>
        </w:num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</w:rPr>
        <w:t>What is NAGPRA?</w:t>
      </w:r>
    </w:p>
    <w:p w14:paraId="16B20CBB" w14:textId="6C386013" w:rsidR="00CF0A17" w:rsidRDefault="00CF0A17" w:rsidP="00387C57">
      <w:pPr>
        <w:pStyle w:val="ListParagraph"/>
        <w:numPr>
          <w:ilvl w:val="3"/>
          <w:numId w:val="3"/>
        </w:num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</w:rPr>
        <w:t>FY26 wins and challenges</w:t>
      </w:r>
    </w:p>
    <w:p w14:paraId="7EF8ABE6" w14:textId="3F02C7AC" w:rsidR="00CF0A17" w:rsidRDefault="00CF0A17" w:rsidP="00387C57">
      <w:pPr>
        <w:pStyle w:val="ListParagraph"/>
        <w:numPr>
          <w:ilvl w:val="3"/>
          <w:numId w:val="3"/>
        </w:num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</w:rPr>
        <w:t xml:space="preserve">150 </w:t>
      </w:r>
      <w:proofErr w:type="gramStart"/>
      <w:r>
        <w:rPr>
          <w:rFonts w:eastAsia="Times New Roman" w:cstheme="minorHAnsi"/>
        </w:rPr>
        <w:t>update</w:t>
      </w:r>
      <w:proofErr w:type="gramEnd"/>
    </w:p>
    <w:p w14:paraId="28C2552F" w14:textId="11629B1C" w:rsidR="00796DDD" w:rsidRDefault="00796DDD" w:rsidP="00796DDD">
      <w:pPr>
        <w:pStyle w:val="ListParagraph"/>
        <w:numPr>
          <w:ilvl w:val="3"/>
          <w:numId w:val="3"/>
        </w:num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</w:rPr>
        <w:t>Deaccession request</w:t>
      </w:r>
    </w:p>
    <w:p w14:paraId="4FD6F5B9" w14:textId="6BBD29E9" w:rsidR="00796DDD" w:rsidRDefault="00796DDD" w:rsidP="00796DDD">
      <w:pPr>
        <w:pStyle w:val="ListParagraph"/>
        <w:numPr>
          <w:ilvl w:val="4"/>
          <w:numId w:val="3"/>
        </w:num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</w:rPr>
        <w:t>VOTE TO APPROVE</w:t>
      </w:r>
    </w:p>
    <w:p w14:paraId="51B1C0F4" w14:textId="1C0A39AF" w:rsidR="00796DDD" w:rsidRPr="00796DDD" w:rsidRDefault="00796DDD" w:rsidP="00796DDD">
      <w:pPr>
        <w:pStyle w:val="ListParagraph"/>
        <w:numPr>
          <w:ilvl w:val="3"/>
          <w:numId w:val="3"/>
        </w:num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</w:rPr>
        <w:t>Repatriation notice—Brooke Morgan</w:t>
      </w:r>
    </w:p>
    <w:p w14:paraId="148C59C6" w14:textId="488F3FA9" w:rsidR="00D456A2" w:rsidRDefault="00D456A2" w:rsidP="00D456A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</w:rPr>
        <w:t>IDNR Report</w:t>
      </w:r>
    </w:p>
    <w:p w14:paraId="055F41BA" w14:textId="07CE9FCC" w:rsidR="00D456A2" w:rsidRDefault="00D456A2" w:rsidP="00D456A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theme="minorHAnsi"/>
        </w:rPr>
      </w:pPr>
      <w:r>
        <w:rPr>
          <w:rFonts w:eastAsia="Times New Roman" w:cstheme="minorHAnsi"/>
        </w:rPr>
        <w:t>Illinois State Museum Society Report</w:t>
      </w:r>
      <w:r w:rsidR="00F75A9C">
        <w:rPr>
          <w:rFonts w:eastAsia="Times New Roman" w:cstheme="minorHAnsi"/>
        </w:rPr>
        <w:br/>
      </w:r>
    </w:p>
    <w:p w14:paraId="655FD706" w14:textId="1CD51420" w:rsidR="00D456A2" w:rsidRDefault="00D456A2" w:rsidP="00C31673">
      <w:pPr>
        <w:pStyle w:val="Heading1"/>
      </w:pPr>
      <w:r>
        <w:t>Old Business</w:t>
      </w:r>
      <w:r w:rsidR="00F75A9C">
        <w:br/>
      </w:r>
    </w:p>
    <w:p w14:paraId="385B85B4" w14:textId="3571E040" w:rsidR="00D456A2" w:rsidRDefault="00D456A2" w:rsidP="00C31673">
      <w:pPr>
        <w:pStyle w:val="Heading1"/>
      </w:pPr>
      <w:r>
        <w:t>Public Comment</w:t>
      </w:r>
      <w:r w:rsidR="00F75A9C">
        <w:br/>
      </w:r>
    </w:p>
    <w:p w14:paraId="5219B86E" w14:textId="3C27D6F1" w:rsidR="00D456A2" w:rsidRDefault="00D456A2" w:rsidP="00C31673">
      <w:pPr>
        <w:pStyle w:val="Heading1"/>
      </w:pPr>
      <w:r>
        <w:t>Meeting Adjournment</w:t>
      </w:r>
      <w:r w:rsidR="00387C57">
        <w:br/>
      </w:r>
    </w:p>
    <w:p w14:paraId="45AD521A" w14:textId="7896A955" w:rsidR="00DD2B05" w:rsidRPr="00D94948" w:rsidRDefault="00B54B98" w:rsidP="0014435B">
      <w:pPr>
        <w:spacing w:before="100" w:beforeAutospacing="1" w:after="100" w:afterAutospacing="1"/>
        <w:rPr>
          <w:rFonts w:eastAsia="Times New Roman" w:cstheme="minorHAnsi"/>
        </w:rPr>
      </w:pPr>
      <w:r w:rsidRPr="00B54B98">
        <w:rPr>
          <w:rFonts w:eastAsia="Times New Roman" w:cstheme="minorHAnsi"/>
        </w:rPr>
        <w:t>Meeting link:</w:t>
      </w:r>
      <w:r>
        <w:rPr>
          <w:rFonts w:eastAsia="Times New Roman" w:cstheme="minorHAnsi"/>
        </w:rPr>
        <w:br/>
      </w:r>
      <w:hyperlink r:id="rId8" w:history="1">
        <w:r w:rsidR="00DD2B05" w:rsidRPr="007901DC">
          <w:rPr>
            <w:rStyle w:val="Hyperlink"/>
            <w:rFonts w:eastAsia="Times New Roman" w:cstheme="minorHAnsi"/>
          </w:rPr>
          <w:t>https://illinois.webex.com/illinois/j.php?MTID=m86cf45a5f532a860efa2de79aa126fc6</w:t>
        </w:r>
      </w:hyperlink>
    </w:p>
    <w:tbl>
      <w:tblPr>
        <w:tblW w:w="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1"/>
      </w:tblGrid>
      <w:tr w:rsidR="00DD2B05" w:rsidRPr="00DD2B05" w14:paraId="72EE70A8" w14:textId="7777777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B027AA" w14:textId="77777777" w:rsidR="00DD2B05" w:rsidRPr="00DD2B05" w:rsidRDefault="00DD2B05" w:rsidP="00DD2B05">
            <w:pPr>
              <w:spacing w:after="0"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D2B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Join by meeting number</w:t>
            </w:r>
          </w:p>
        </w:tc>
      </w:tr>
    </w:tbl>
    <w:p w14:paraId="4064DD4F" w14:textId="77777777" w:rsidR="00DD2B05" w:rsidRPr="00DD2B05" w:rsidRDefault="00DD2B05" w:rsidP="00DD2B05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14:ligatures w14:val="none"/>
        </w:rPr>
      </w:pPr>
    </w:p>
    <w:tbl>
      <w:tblPr>
        <w:tblW w:w="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2"/>
      </w:tblGrid>
      <w:tr w:rsidR="00DD2B05" w:rsidRPr="00DD2B05" w14:paraId="0665F6E1" w14:textId="7777777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AF856" w14:textId="77777777" w:rsidR="00DD2B05" w:rsidRPr="00DD2B05" w:rsidRDefault="00DD2B05" w:rsidP="00DD2B05">
            <w:pPr>
              <w:spacing w:after="0" w:line="330" w:lineRule="atLeast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DD2B0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Meeting number (access code):</w:t>
            </w:r>
            <w:r w:rsidRPr="00DD2B0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 </w:t>
            </w:r>
            <w:r w:rsidRPr="00DD2B0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2630 144 3325</w:t>
            </w:r>
          </w:p>
        </w:tc>
      </w:tr>
    </w:tbl>
    <w:p w14:paraId="10BCBE21" w14:textId="77777777" w:rsidR="00DD2B05" w:rsidRPr="00DD2B05" w:rsidRDefault="00DD2B05" w:rsidP="00DD2B05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14:ligatures w14:val="none"/>
        </w:rPr>
      </w:pPr>
    </w:p>
    <w:p w14:paraId="675347C1" w14:textId="77777777" w:rsidR="00DD2B05" w:rsidRPr="00DD2B05" w:rsidRDefault="00DD2B05" w:rsidP="00DD2B05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14:ligatures w14:val="none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7"/>
      </w:tblGrid>
      <w:tr w:rsidR="00DD2B05" w:rsidRPr="00DD2B05" w14:paraId="45F5DDEF" w14:textId="7777777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7948F8" w14:textId="77777777" w:rsidR="00DD2B05" w:rsidRDefault="00DD2B05" w:rsidP="00DD2B05">
            <w:pPr>
              <w:spacing w:after="0"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326F8E8" w14:textId="77777777" w:rsidR="00DD2B05" w:rsidRDefault="00DD2B05" w:rsidP="00DD2B05">
            <w:pPr>
              <w:spacing w:after="0"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00F4AF4D" w14:textId="1EF11E60" w:rsidR="00DD2B05" w:rsidRPr="00DD2B05" w:rsidRDefault="00DD2B05" w:rsidP="00DD2B05">
            <w:pPr>
              <w:spacing w:after="0"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D2B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Tap to join from a mobile device (attendees only)</w:t>
            </w:r>
          </w:p>
        </w:tc>
      </w:tr>
      <w:tr w:rsidR="00DD2B05" w:rsidRPr="00DD2B05" w14:paraId="0D099DF4" w14:textId="7777777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50062D" w14:textId="77777777" w:rsidR="00DD2B05" w:rsidRPr="00DD2B05" w:rsidRDefault="00DD2B05" w:rsidP="00DD2B05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hyperlink r:id="rId9" w:tgtFrame="_blank" w:tooltip="tel:%2B1-312-535-8110,,*01*26301443325%23%23*01*" w:history="1">
              <w:r w:rsidRPr="00DD2B05">
                <w:rPr>
                  <w:rFonts w:ascii="Arial" w:eastAsia="Times New Roman" w:hAnsi="Arial" w:cs="Arial"/>
                  <w:color w:val="005E7D"/>
                  <w:kern w:val="0"/>
                  <w:sz w:val="21"/>
                  <w:szCs w:val="21"/>
                  <w:bdr w:val="none" w:sz="0" w:space="0" w:color="auto" w:frame="1"/>
                  <w14:ligatures w14:val="none"/>
                </w:rPr>
                <w:t>+1-312-535-</w:t>
              </w:r>
              <w:proofErr w:type="gramStart"/>
              <w:r w:rsidRPr="00DD2B05">
                <w:rPr>
                  <w:rFonts w:ascii="Arial" w:eastAsia="Times New Roman" w:hAnsi="Arial" w:cs="Arial"/>
                  <w:color w:val="005E7D"/>
                  <w:kern w:val="0"/>
                  <w:sz w:val="21"/>
                  <w:szCs w:val="21"/>
                  <w:bdr w:val="none" w:sz="0" w:space="0" w:color="auto" w:frame="1"/>
                  <w14:ligatures w14:val="none"/>
                </w:rPr>
                <w:t>8110,,</w:t>
              </w:r>
              <w:proofErr w:type="gramEnd"/>
              <w:r w:rsidRPr="00DD2B05">
                <w:rPr>
                  <w:rFonts w:ascii="Arial" w:eastAsia="Times New Roman" w:hAnsi="Arial" w:cs="Arial"/>
                  <w:color w:val="005E7D"/>
                  <w:kern w:val="0"/>
                  <w:sz w:val="21"/>
                  <w:szCs w:val="21"/>
                  <w:bdr w:val="none" w:sz="0" w:space="0" w:color="auto" w:frame="1"/>
                  <w14:ligatures w14:val="none"/>
                </w:rPr>
                <w:t>26301443325##</w:t>
              </w:r>
            </w:hyperlink>
            <w:r w:rsidRPr="00DD2B0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 </w:t>
            </w:r>
            <w:r w:rsidRPr="00DD2B0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United States Toll (Chicago)</w:t>
            </w:r>
          </w:p>
        </w:tc>
      </w:tr>
      <w:tr w:rsidR="00DD2B05" w:rsidRPr="00DD2B05" w14:paraId="45EE7946" w14:textId="7777777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FD568F" w14:textId="77777777" w:rsidR="00DD2B05" w:rsidRPr="00DD2B05" w:rsidRDefault="00DD2B05" w:rsidP="00DD2B05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hyperlink r:id="rId10" w:tgtFrame="_blank" w:tooltip="tel:%2B1-415-655-0002,,*01*26301443325%23%23*01*" w:history="1">
              <w:r w:rsidRPr="00DD2B05">
                <w:rPr>
                  <w:rFonts w:ascii="Arial" w:eastAsia="Times New Roman" w:hAnsi="Arial" w:cs="Arial"/>
                  <w:color w:val="005E7D"/>
                  <w:kern w:val="0"/>
                  <w:sz w:val="21"/>
                  <w:szCs w:val="21"/>
                  <w:bdr w:val="none" w:sz="0" w:space="0" w:color="auto" w:frame="1"/>
                  <w14:ligatures w14:val="none"/>
                </w:rPr>
                <w:t>+1-415-655-</w:t>
              </w:r>
              <w:proofErr w:type="gramStart"/>
              <w:r w:rsidRPr="00DD2B05">
                <w:rPr>
                  <w:rFonts w:ascii="Arial" w:eastAsia="Times New Roman" w:hAnsi="Arial" w:cs="Arial"/>
                  <w:color w:val="005E7D"/>
                  <w:kern w:val="0"/>
                  <w:sz w:val="21"/>
                  <w:szCs w:val="21"/>
                  <w:bdr w:val="none" w:sz="0" w:space="0" w:color="auto" w:frame="1"/>
                  <w14:ligatures w14:val="none"/>
                </w:rPr>
                <w:t>0002,,</w:t>
              </w:r>
              <w:proofErr w:type="gramEnd"/>
              <w:r w:rsidRPr="00DD2B05">
                <w:rPr>
                  <w:rFonts w:ascii="Arial" w:eastAsia="Times New Roman" w:hAnsi="Arial" w:cs="Arial"/>
                  <w:color w:val="005E7D"/>
                  <w:kern w:val="0"/>
                  <w:sz w:val="21"/>
                  <w:szCs w:val="21"/>
                  <w:bdr w:val="none" w:sz="0" w:space="0" w:color="auto" w:frame="1"/>
                  <w14:ligatures w14:val="none"/>
                </w:rPr>
                <w:t>26301443325##</w:t>
              </w:r>
            </w:hyperlink>
            <w:r w:rsidRPr="00DD2B0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 </w:t>
            </w:r>
            <w:r w:rsidRPr="00DD2B0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US Toll</w:t>
            </w:r>
          </w:p>
        </w:tc>
      </w:tr>
      <w:tr w:rsidR="00DD2B05" w:rsidRPr="00DD2B05" w14:paraId="2AA8A6BC" w14:textId="77777777">
        <w:trPr>
          <w:trHeight w:val="36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F5DA6" w14:textId="77777777" w:rsidR="00DD2B05" w:rsidRPr="00DD2B05" w:rsidRDefault="00DD2B05" w:rsidP="00DD2B05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DD2B0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 </w:t>
            </w:r>
          </w:p>
        </w:tc>
      </w:tr>
    </w:tbl>
    <w:p w14:paraId="231156B0" w14:textId="77777777" w:rsidR="00DD2B05" w:rsidRPr="00DD2B05" w:rsidRDefault="00DD2B05" w:rsidP="00DD2B05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14:ligatures w14:val="none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2"/>
      </w:tblGrid>
      <w:tr w:rsidR="00DD2B05" w:rsidRPr="00DD2B05" w14:paraId="440483A3" w14:textId="7777777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74FFD" w14:textId="77777777" w:rsidR="00DD2B05" w:rsidRPr="00DD2B05" w:rsidRDefault="00DD2B05" w:rsidP="00DD2B05">
            <w:pPr>
              <w:spacing w:after="0"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D2B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Join by phone</w:t>
            </w:r>
          </w:p>
        </w:tc>
      </w:tr>
      <w:tr w:rsidR="00DD2B05" w:rsidRPr="00DD2B05" w14:paraId="79938EAF" w14:textId="7777777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ADF40" w14:textId="77777777" w:rsidR="00DD2B05" w:rsidRPr="00DD2B05" w:rsidRDefault="00DD2B05" w:rsidP="00DD2B05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DD2B0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+1-312-535-8110</w:t>
            </w:r>
            <w:r w:rsidRPr="00DD2B0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 </w:t>
            </w:r>
            <w:r w:rsidRPr="00DD2B0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United States Toll (Chicago)</w:t>
            </w:r>
          </w:p>
        </w:tc>
      </w:tr>
      <w:tr w:rsidR="00DD2B05" w:rsidRPr="00DD2B05" w14:paraId="232344F0" w14:textId="7777777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5DA45" w14:textId="77777777" w:rsidR="00DD2B05" w:rsidRPr="00DD2B05" w:rsidRDefault="00DD2B05" w:rsidP="00DD2B05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DD2B0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+1-415-655-0002</w:t>
            </w:r>
            <w:r w:rsidRPr="00DD2B0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 </w:t>
            </w:r>
            <w:r w:rsidRPr="00DD2B0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US Toll</w:t>
            </w:r>
          </w:p>
        </w:tc>
      </w:tr>
      <w:tr w:rsidR="00DD2B05" w:rsidRPr="00DD2B05" w14:paraId="11B508C5" w14:textId="7777777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1863B0" w14:textId="77777777" w:rsidR="00DD2B05" w:rsidRPr="00DD2B05" w:rsidRDefault="00DD2B05" w:rsidP="00DD2B05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hyperlink r:id="rId11" w:tgtFrame="_blank" w:tooltip="https://illinois.webex.com/illinois/globalcallin.php?MTID=m2fba006b600712dd76ed7a4e027ca229" w:history="1">
              <w:r w:rsidRPr="00DD2B05">
                <w:rPr>
                  <w:rFonts w:ascii="Arial" w:eastAsia="Times New Roman" w:hAnsi="Arial" w:cs="Arial"/>
                  <w:color w:val="005E7D"/>
                  <w:kern w:val="0"/>
                  <w:sz w:val="21"/>
                  <w:szCs w:val="21"/>
                  <w:bdr w:val="none" w:sz="0" w:space="0" w:color="auto" w:frame="1"/>
                  <w14:ligatures w14:val="none"/>
                </w:rPr>
                <w:t>Global call-in numbers</w:t>
              </w:r>
            </w:hyperlink>
          </w:p>
        </w:tc>
      </w:tr>
    </w:tbl>
    <w:p w14:paraId="691E1906" w14:textId="77777777" w:rsidR="00DD2B05" w:rsidRPr="00DD2B05" w:rsidRDefault="00DD2B05" w:rsidP="00DD2B05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14:ligatures w14:val="none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"/>
      </w:tblGrid>
      <w:tr w:rsidR="00DD2B05" w:rsidRPr="00DD2B05" w14:paraId="63A85B35" w14:textId="77777777">
        <w:trPr>
          <w:trHeight w:val="30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B2E282" w14:textId="77777777" w:rsidR="00DD2B05" w:rsidRPr="00DD2B05" w:rsidRDefault="00DD2B05" w:rsidP="00DD2B05">
            <w:pPr>
              <w:spacing w:after="0" w:line="300" w:lineRule="atLeast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DD2B0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 </w:t>
            </w:r>
          </w:p>
        </w:tc>
      </w:tr>
    </w:tbl>
    <w:p w14:paraId="4CBFF31E" w14:textId="77777777" w:rsidR="00DD2B05" w:rsidRPr="00DD2B05" w:rsidRDefault="00DD2B05" w:rsidP="00DD2B05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14:ligatures w14:val="none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1"/>
      </w:tblGrid>
      <w:tr w:rsidR="00DD2B05" w:rsidRPr="00DD2B05" w14:paraId="4C40A933" w14:textId="7777777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DEB131" w14:textId="77777777" w:rsidR="00DD2B05" w:rsidRPr="00DD2B05" w:rsidRDefault="00DD2B05" w:rsidP="00DD2B05">
            <w:pPr>
              <w:spacing w:after="0"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D2B0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Join from a video system or application</w:t>
            </w:r>
          </w:p>
        </w:tc>
      </w:tr>
      <w:tr w:rsidR="00DD2B05" w:rsidRPr="00DD2B05" w14:paraId="2E90E168" w14:textId="7777777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7E1DE" w14:textId="77777777" w:rsidR="00DD2B05" w:rsidRPr="00DD2B05" w:rsidRDefault="00DD2B05" w:rsidP="00DD2B05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DD2B0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:bdr w:val="none" w:sz="0" w:space="0" w:color="auto" w:frame="1"/>
                <w14:ligatures w14:val="none"/>
              </w:rPr>
              <w:t>Dial</w:t>
            </w:r>
            <w:r w:rsidRPr="00DD2B0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 </w:t>
            </w:r>
            <w:hyperlink r:id="rId12" w:tgtFrame="_blank" w:tooltip="sip:26301443325@illinois.webex.com" w:history="1">
              <w:r w:rsidRPr="00DD2B05">
                <w:rPr>
                  <w:rFonts w:ascii="Arial" w:eastAsia="Times New Roman" w:hAnsi="Arial" w:cs="Arial"/>
                  <w:color w:val="005E7D"/>
                  <w:kern w:val="0"/>
                  <w:sz w:val="21"/>
                  <w:szCs w:val="21"/>
                  <w:bdr w:val="none" w:sz="0" w:space="0" w:color="auto" w:frame="1"/>
                  <w14:ligatures w14:val="none"/>
                </w:rPr>
                <w:t>26301443325@illinois.webex.com</w:t>
              </w:r>
            </w:hyperlink>
          </w:p>
        </w:tc>
      </w:tr>
      <w:tr w:rsidR="00DD2B05" w:rsidRPr="00DD2B05" w14:paraId="1299D862" w14:textId="7777777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2431DE" w14:textId="77777777" w:rsidR="00DD2B05" w:rsidRPr="00DD2B05" w:rsidRDefault="00DD2B05" w:rsidP="00DD2B05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DD2B0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 xml:space="preserve">You can also dial 173.243.2.68 and </w:t>
            </w:r>
            <w:proofErr w:type="gramStart"/>
            <w:r w:rsidRPr="00DD2B0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enter</w:t>
            </w:r>
            <w:proofErr w:type="gramEnd"/>
            <w:r w:rsidRPr="00DD2B05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 xml:space="preserve"> your meeting number.</w:t>
            </w:r>
          </w:p>
        </w:tc>
      </w:tr>
    </w:tbl>
    <w:p w14:paraId="54993D71" w14:textId="0EE54CB4" w:rsidR="00B54B98" w:rsidRPr="00D94948" w:rsidRDefault="00B54B98" w:rsidP="00B54B98">
      <w:pPr>
        <w:spacing w:before="100" w:beforeAutospacing="1" w:after="100" w:afterAutospacing="1"/>
        <w:rPr>
          <w:rFonts w:eastAsia="Times New Roman" w:cstheme="minorHAnsi"/>
        </w:rPr>
      </w:pPr>
    </w:p>
    <w:sectPr w:rsidR="00B54B98" w:rsidRPr="00D94948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8EF27" w14:textId="77777777" w:rsidR="00D50C9F" w:rsidRDefault="00D50C9F" w:rsidP="008B6584">
      <w:pPr>
        <w:spacing w:after="0" w:line="240" w:lineRule="auto"/>
      </w:pPr>
      <w:r>
        <w:separator/>
      </w:r>
    </w:p>
  </w:endnote>
  <w:endnote w:type="continuationSeparator" w:id="0">
    <w:p w14:paraId="6F75F334" w14:textId="77777777" w:rsidR="00D50C9F" w:rsidRDefault="00D50C9F" w:rsidP="008B6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D21EF" w14:textId="77777777" w:rsidR="00D50C9F" w:rsidRDefault="00D50C9F" w:rsidP="008B6584">
      <w:pPr>
        <w:spacing w:after="0" w:line="240" w:lineRule="auto"/>
      </w:pPr>
      <w:r>
        <w:separator/>
      </w:r>
    </w:p>
  </w:footnote>
  <w:footnote w:type="continuationSeparator" w:id="0">
    <w:p w14:paraId="4D900F5F" w14:textId="77777777" w:rsidR="00D50C9F" w:rsidRDefault="00D50C9F" w:rsidP="008B6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9DF6" w14:textId="7AD3BC2D" w:rsidR="008B6584" w:rsidRDefault="008B6584">
    <w:pPr>
      <w:pStyle w:val="Header"/>
    </w:pPr>
    <w:r>
      <w:rPr>
        <w:noProof/>
      </w:rPr>
      <w:drawing>
        <wp:inline distT="0" distB="0" distL="0" distR="0" wp14:anchorId="0A37AB0B" wp14:editId="7FF85174">
          <wp:extent cx="1823085" cy="756285"/>
          <wp:effectExtent l="0" t="0" r="5715" b="5715"/>
          <wp:docPr id="1123884986" name="Picture 1" descr="Illinois State Museum logo with the tagline explore, discover, learn, shar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3884986" name="Picture 1" descr="Illinois State Museum logo with the tagline explore, discover, learn, shar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6D44"/>
    <w:multiLevelType w:val="hybridMultilevel"/>
    <w:tmpl w:val="1340C0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5D960A1"/>
    <w:multiLevelType w:val="hybridMultilevel"/>
    <w:tmpl w:val="B32E842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A6F3F68"/>
    <w:multiLevelType w:val="hybridMultilevel"/>
    <w:tmpl w:val="21146092"/>
    <w:lvl w:ilvl="0" w:tplc="D95AE2E2">
      <w:start w:val="1"/>
      <w:numFmt w:val="decimal"/>
      <w:pStyle w:val="Heading1"/>
      <w:lvlText w:val="%1."/>
      <w:lvlJc w:val="left"/>
      <w:pPr>
        <w:ind w:left="720" w:hanging="360"/>
      </w:pPr>
    </w:lvl>
    <w:lvl w:ilvl="1" w:tplc="36722528">
      <w:start w:val="1"/>
      <w:numFmt w:val="upperLetter"/>
      <w:pStyle w:val="Heading2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7B9B"/>
    <w:multiLevelType w:val="hybridMultilevel"/>
    <w:tmpl w:val="751AEC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6201469">
    <w:abstractNumId w:val="0"/>
  </w:num>
  <w:num w:numId="2" w16cid:durableId="1029916239">
    <w:abstractNumId w:val="3"/>
  </w:num>
  <w:num w:numId="3" w16cid:durableId="1611274955">
    <w:abstractNumId w:val="2"/>
  </w:num>
  <w:num w:numId="4" w16cid:durableId="2017465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C56"/>
    <w:rsid w:val="000325A8"/>
    <w:rsid w:val="00045958"/>
    <w:rsid w:val="00083559"/>
    <w:rsid w:val="000B39A6"/>
    <w:rsid w:val="000D0E26"/>
    <w:rsid w:val="000F31DB"/>
    <w:rsid w:val="0014435B"/>
    <w:rsid w:val="001C3E80"/>
    <w:rsid w:val="001D2E2E"/>
    <w:rsid w:val="001D7D2C"/>
    <w:rsid w:val="002146B5"/>
    <w:rsid w:val="00244224"/>
    <w:rsid w:val="0026769D"/>
    <w:rsid w:val="0027080C"/>
    <w:rsid w:val="002A38D8"/>
    <w:rsid w:val="002A433C"/>
    <w:rsid w:val="002E226D"/>
    <w:rsid w:val="00345786"/>
    <w:rsid w:val="00387C57"/>
    <w:rsid w:val="00390B94"/>
    <w:rsid w:val="003D349F"/>
    <w:rsid w:val="00411587"/>
    <w:rsid w:val="00432FAD"/>
    <w:rsid w:val="004C38D4"/>
    <w:rsid w:val="00531EDB"/>
    <w:rsid w:val="005517EF"/>
    <w:rsid w:val="00633794"/>
    <w:rsid w:val="00640B2A"/>
    <w:rsid w:val="006610A2"/>
    <w:rsid w:val="0068610E"/>
    <w:rsid w:val="0069387A"/>
    <w:rsid w:val="006D4024"/>
    <w:rsid w:val="00702893"/>
    <w:rsid w:val="00725201"/>
    <w:rsid w:val="00793CB0"/>
    <w:rsid w:val="00796DDD"/>
    <w:rsid w:val="00825A67"/>
    <w:rsid w:val="00867AA4"/>
    <w:rsid w:val="00884C56"/>
    <w:rsid w:val="00895A91"/>
    <w:rsid w:val="008B6584"/>
    <w:rsid w:val="009B1726"/>
    <w:rsid w:val="00A6417F"/>
    <w:rsid w:val="00AD32D4"/>
    <w:rsid w:val="00AE02F6"/>
    <w:rsid w:val="00AF22F9"/>
    <w:rsid w:val="00B54B98"/>
    <w:rsid w:val="00B56800"/>
    <w:rsid w:val="00B577EC"/>
    <w:rsid w:val="00B92554"/>
    <w:rsid w:val="00C00DF0"/>
    <w:rsid w:val="00C31673"/>
    <w:rsid w:val="00C87106"/>
    <w:rsid w:val="00C908B8"/>
    <w:rsid w:val="00CF0A17"/>
    <w:rsid w:val="00D15024"/>
    <w:rsid w:val="00D34B66"/>
    <w:rsid w:val="00D456A2"/>
    <w:rsid w:val="00D50C9F"/>
    <w:rsid w:val="00D94948"/>
    <w:rsid w:val="00DC6C86"/>
    <w:rsid w:val="00DC7136"/>
    <w:rsid w:val="00DD032C"/>
    <w:rsid w:val="00DD1B73"/>
    <w:rsid w:val="00DD2B05"/>
    <w:rsid w:val="00DF347A"/>
    <w:rsid w:val="00E00DB0"/>
    <w:rsid w:val="00E55D19"/>
    <w:rsid w:val="00E93610"/>
    <w:rsid w:val="00F16AD0"/>
    <w:rsid w:val="00F75A9C"/>
    <w:rsid w:val="00FC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EB578"/>
  <w15:chartTrackingRefBased/>
  <w15:docId w15:val="{8C3CC77A-8F17-4F9D-AA9C-90B0A632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9"/>
    <w:qFormat/>
    <w:rsid w:val="00C31673"/>
    <w:pPr>
      <w:numPr>
        <w:numId w:val="3"/>
      </w:numPr>
      <w:spacing w:before="100" w:beforeAutospacing="1" w:after="100" w:afterAutospacing="1"/>
      <w:outlineLvl w:val="0"/>
    </w:pPr>
    <w:rPr>
      <w:rFonts w:eastAsia="Times New Roman" w:cstheme="minorHAnsi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C31673"/>
    <w:pPr>
      <w:numPr>
        <w:ilvl w:val="1"/>
        <w:numId w:val="3"/>
      </w:numPr>
      <w:spacing w:before="100" w:beforeAutospacing="1" w:after="100" w:afterAutospacing="1"/>
      <w:outlineLvl w:val="1"/>
    </w:pPr>
    <w:rPr>
      <w:rFonts w:eastAsia="Times New Roman" w:cs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D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6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584"/>
  </w:style>
  <w:style w:type="paragraph" w:styleId="Footer">
    <w:name w:val="footer"/>
    <w:basedOn w:val="Normal"/>
    <w:link w:val="FooterChar"/>
    <w:uiPriority w:val="99"/>
    <w:unhideWhenUsed/>
    <w:rsid w:val="008B6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584"/>
  </w:style>
  <w:style w:type="character" w:styleId="Hyperlink">
    <w:name w:val="Hyperlink"/>
    <w:basedOn w:val="DefaultParagraphFont"/>
    <w:uiPriority w:val="99"/>
    <w:unhideWhenUsed/>
    <w:rsid w:val="00DD03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032C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C31673"/>
    <w:pPr>
      <w:spacing w:before="100" w:beforeAutospacing="1" w:after="100" w:afterAutospacing="1"/>
    </w:pPr>
    <w:rPr>
      <w:rFonts w:eastAsia="Times New Roman" w:cstheme="minorHAnsi"/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31673"/>
    <w:rPr>
      <w:rFonts w:eastAsia="Times New Roman" w:cstheme="minorHAnsi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31673"/>
    <w:rPr>
      <w:rFonts w:eastAsia="Times New Roman" w:cstheme="minorHAnsi"/>
    </w:rPr>
  </w:style>
  <w:style w:type="character" w:customStyle="1" w:styleId="Heading2Char">
    <w:name w:val="Heading 2 Char"/>
    <w:basedOn w:val="DefaultParagraphFont"/>
    <w:link w:val="Heading2"/>
    <w:uiPriority w:val="9"/>
    <w:rsid w:val="00C31673"/>
    <w:rPr>
      <w:rFonts w:eastAsia="Times New Roman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linois.webex.com/illinois/j.php?MTID=m86cf45a5f532a860efa2de79aa126fc6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sip:26301443325@illinois.webe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llinois.webex.com/illinois/globalcallin.php?MTID=m2fba006b600712dd76ed7a4e027ca22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tel:%2B1-415-655-0002,,*01*26301443325%23%23*01*" TargetMode="External"/><Relationship Id="rId4" Type="http://schemas.openxmlformats.org/officeDocument/2006/relationships/settings" Target="settings.xml"/><Relationship Id="rId9" Type="http://schemas.openxmlformats.org/officeDocument/2006/relationships/hyperlink" Target="tel:%2B1-312-535-8110,,*01*26301443325%23%23*01*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36358-555F-4346-B22F-C90F96746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1581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Edginton, Jennifer</dc:creator>
  <cp:keywords/>
  <dc:description/>
  <cp:lastModifiedBy>Lindstrom, Meghan</cp:lastModifiedBy>
  <cp:revision>3</cp:revision>
  <dcterms:created xsi:type="dcterms:W3CDTF">2026-08-19T18:11:00Z</dcterms:created>
  <dcterms:modified xsi:type="dcterms:W3CDTF">2026-08-20T20:40:00Z</dcterms:modified>
</cp:coreProperties>
</file>