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0E54FB">
        <w:rPr>
          <w:rFonts w:ascii="Georgia" w:hAnsi="Georgia" w:cs="Times New Roman"/>
          <w:noProof/>
          <w:szCs w:val="20"/>
        </w:rPr>
        <w:t>Saturday, January 19, 2019</w:t>
      </w:r>
      <w:r>
        <w:rPr>
          <w:rFonts w:ascii="Georgia" w:hAnsi="Georgia" w:cs="Times New Roman"/>
          <w:szCs w:val="20"/>
        </w:rPr>
        <w:fldChar w:fldCharType="end"/>
      </w:r>
    </w:p>
    <w:p w:rsidR="002D2901" w:rsidRDefault="002D2901" w:rsidP="00B47A51">
      <w:pPr>
        <w:spacing w:after="0"/>
        <w:rPr>
          <w:rFonts w:ascii="Georgia" w:hAnsi="Georgia" w:cs="Times New Roman"/>
          <w:szCs w:val="20"/>
        </w:rPr>
      </w:pPr>
      <w:r>
        <w:rPr>
          <w:rFonts w:ascii="Georgia" w:hAnsi="Georgia" w:cs="Times New Roman"/>
          <w:szCs w:val="20"/>
        </w:rPr>
        <w:t>FOR IMMEDIATE RELEASE</w:t>
      </w:r>
    </w:p>
    <w:p w:rsidR="002D2901" w:rsidRDefault="002D2901" w:rsidP="00B47A51">
      <w:pPr>
        <w:spacing w:after="0"/>
        <w:rPr>
          <w:rFonts w:ascii="Georgia" w:hAnsi="Georgia" w:cs="Times New Roman"/>
          <w:szCs w:val="20"/>
        </w:rPr>
      </w:pPr>
      <w:r>
        <w:rPr>
          <w:rFonts w:ascii="Georgia" w:hAnsi="Georgia" w:cs="Times New Roman"/>
          <w:szCs w:val="20"/>
        </w:rPr>
        <w:t>Contact: Christa Christensen</w:t>
      </w:r>
    </w:p>
    <w:p w:rsidR="002D2901" w:rsidRDefault="002D2901" w:rsidP="00B47A51">
      <w:pPr>
        <w:spacing w:after="0"/>
        <w:rPr>
          <w:rFonts w:ascii="Georgia" w:hAnsi="Georgia" w:cs="Times New Roman"/>
          <w:szCs w:val="20"/>
        </w:rPr>
      </w:pPr>
      <w:r>
        <w:rPr>
          <w:rFonts w:ascii="Georgia" w:hAnsi="Georgia" w:cs="Times New Roman"/>
          <w:szCs w:val="20"/>
        </w:rPr>
        <w:t>309-547-3721</w:t>
      </w:r>
    </w:p>
    <w:p w:rsidR="002D2901" w:rsidRDefault="002D2901" w:rsidP="00B47A51">
      <w:pPr>
        <w:spacing w:after="0"/>
        <w:rPr>
          <w:rFonts w:ascii="Georgia" w:hAnsi="Georgia" w:cs="Times New Roman"/>
          <w:szCs w:val="20"/>
        </w:rPr>
      </w:pPr>
    </w:p>
    <w:p w:rsidR="002D2901" w:rsidRPr="0057281B" w:rsidRDefault="002D2901" w:rsidP="002D2901">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Fulton</w:t>
      </w:r>
      <w:r w:rsidR="00DB14D5">
        <w:rPr>
          <w:rFonts w:ascii="Times New Roman" w:eastAsia="Times New Roman" w:hAnsi="Times New Roman" w:cs="Times New Roman"/>
          <w:b/>
          <w:sz w:val="30"/>
          <w:szCs w:val="30"/>
        </w:rPr>
        <w:t>-Mason Eagle Day Event Set for Feb. 2</w:t>
      </w:r>
    </w:p>
    <w:p w:rsidR="002D2901" w:rsidRPr="00E22590" w:rsidRDefault="002D2901" w:rsidP="002D2901">
      <w:pPr>
        <w:spacing w:after="0" w:line="240" w:lineRule="auto"/>
        <w:rPr>
          <w:rFonts w:ascii="Times New Roman" w:eastAsia="Times New Roman" w:hAnsi="Times New Roman" w:cs="Times New Roman"/>
          <w:sz w:val="24"/>
          <w:szCs w:val="24"/>
        </w:rPr>
      </w:pPr>
    </w:p>
    <w:p w:rsidR="002D2901" w:rsidRPr="00DB14D5" w:rsidRDefault="002D2901" w:rsidP="00DB14D5">
      <w:pPr>
        <w:pStyle w:val="NoSpacing"/>
        <w:rPr>
          <w:rFonts w:ascii="Times New Roman" w:hAnsi="Times New Roman" w:cs="Times New Roman"/>
        </w:rPr>
      </w:pPr>
      <w:r w:rsidRPr="00DB14D5">
        <w:rPr>
          <w:rFonts w:ascii="Times New Roman" w:hAnsi="Times New Roman" w:cs="Times New Roman"/>
        </w:rPr>
        <w:t xml:space="preserve">LEWISTOWN, IL – The annual Fulton-Mason Eagle Day event will be held on February 2, 2019.  Activities </w:t>
      </w:r>
      <w:r w:rsidR="00DB14D5">
        <w:rPr>
          <w:rFonts w:ascii="Times New Roman" w:hAnsi="Times New Roman" w:cs="Times New Roman"/>
        </w:rPr>
        <w:t xml:space="preserve">will </w:t>
      </w:r>
      <w:r w:rsidRPr="00DB14D5">
        <w:rPr>
          <w:rFonts w:ascii="Times New Roman" w:hAnsi="Times New Roman" w:cs="Times New Roman"/>
        </w:rPr>
        <w:t>include live raptor programs, hands-on activities and crafts for kids, and wildlife viewing in various locations along the Illinois River</w:t>
      </w:r>
      <w:r w:rsidR="00DB14D5">
        <w:rPr>
          <w:rFonts w:ascii="Times New Roman" w:hAnsi="Times New Roman" w:cs="Times New Roman"/>
        </w:rPr>
        <w:t xml:space="preserve"> in Fulton and Mason counties in central Illinois</w:t>
      </w:r>
      <w:r w:rsidRPr="00DB14D5">
        <w:rPr>
          <w:rFonts w:ascii="Times New Roman" w:hAnsi="Times New Roman" w:cs="Times New Roman"/>
        </w:rPr>
        <w:t>. </w:t>
      </w:r>
      <w:r w:rsidR="00047FA1" w:rsidRPr="00DB14D5">
        <w:rPr>
          <w:rFonts w:ascii="Times New Roman" w:hAnsi="Times New Roman" w:cs="Times New Roman"/>
        </w:rPr>
        <w:t>Admission to a</w:t>
      </w:r>
      <w:r w:rsidRPr="00DB14D5">
        <w:rPr>
          <w:rFonts w:ascii="Times New Roman" w:hAnsi="Times New Roman" w:cs="Times New Roman"/>
        </w:rPr>
        <w:t xml:space="preserve">ll </w:t>
      </w:r>
      <w:r w:rsidR="00047FA1" w:rsidRPr="00DB14D5">
        <w:rPr>
          <w:rFonts w:ascii="Times New Roman" w:hAnsi="Times New Roman" w:cs="Times New Roman"/>
        </w:rPr>
        <w:t xml:space="preserve">event locations and </w:t>
      </w:r>
      <w:r w:rsidRPr="00DB14D5">
        <w:rPr>
          <w:rFonts w:ascii="Times New Roman" w:hAnsi="Times New Roman" w:cs="Times New Roman"/>
        </w:rPr>
        <w:t>ac</w:t>
      </w:r>
      <w:r w:rsidR="00047FA1" w:rsidRPr="00DB14D5">
        <w:rPr>
          <w:rFonts w:ascii="Times New Roman" w:hAnsi="Times New Roman" w:cs="Times New Roman"/>
        </w:rPr>
        <w:t xml:space="preserve">tivities is FREE and open to all ages. </w:t>
      </w:r>
      <w:r w:rsidRPr="00DB14D5">
        <w:rPr>
          <w:rFonts w:ascii="Times New Roman" w:hAnsi="Times New Roman" w:cs="Times New Roman"/>
        </w:rPr>
        <w:t xml:space="preserve">  </w:t>
      </w:r>
    </w:p>
    <w:p w:rsidR="00DB14D5" w:rsidRDefault="00DB14D5" w:rsidP="00DB14D5">
      <w:pPr>
        <w:pStyle w:val="NoSpacing"/>
        <w:rPr>
          <w:rFonts w:ascii="Times New Roman" w:hAnsi="Times New Roman" w:cs="Times New Roman"/>
        </w:rPr>
      </w:pPr>
    </w:p>
    <w:p w:rsidR="002D2901" w:rsidRPr="00DB14D5" w:rsidRDefault="002D2901" w:rsidP="00DB14D5">
      <w:pPr>
        <w:pStyle w:val="NoSpacing"/>
        <w:rPr>
          <w:rFonts w:ascii="Times New Roman" w:hAnsi="Times New Roman" w:cs="Times New Roman"/>
        </w:rPr>
      </w:pPr>
      <w:r w:rsidRPr="00DB14D5">
        <w:rPr>
          <w:rFonts w:ascii="Times New Roman" w:hAnsi="Times New Roman" w:cs="Times New Roman"/>
        </w:rPr>
        <w:t>Dickson Mounds Museum will host a suite of activities from 9:00 a.m.-4:00 p.m. Visitors may enjoy interacting with scientists and wildlife experts and viewing native and invasive fish and wildlife displays.  Ameren Illinois will present an interactive display featuring birds of prey and electrical safety.  Kids may have fun with different make-</w:t>
      </w:r>
      <w:r w:rsidR="00DB14D5">
        <w:rPr>
          <w:rFonts w:ascii="Times New Roman" w:hAnsi="Times New Roman" w:cs="Times New Roman"/>
        </w:rPr>
        <w:t>and</w:t>
      </w:r>
      <w:r w:rsidRPr="00DB14D5">
        <w:rPr>
          <w:rFonts w:ascii="Times New Roman" w:hAnsi="Times New Roman" w:cs="Times New Roman"/>
        </w:rPr>
        <w:t xml:space="preserve">-take arts and crafts and learning about chemistry, wetlands, waterfowl, and bats through hands-on science activities.  </w:t>
      </w:r>
    </w:p>
    <w:p w:rsidR="00DB14D5" w:rsidRDefault="00DB14D5" w:rsidP="00DB14D5">
      <w:pPr>
        <w:pStyle w:val="NoSpacing"/>
        <w:rPr>
          <w:rFonts w:ascii="Times New Roman" w:hAnsi="Times New Roman" w:cs="Times New Roman"/>
        </w:rPr>
      </w:pPr>
    </w:p>
    <w:p w:rsidR="002D2901" w:rsidRPr="00DB14D5" w:rsidRDefault="00DB14D5" w:rsidP="00DB14D5">
      <w:pPr>
        <w:pStyle w:val="NoSpacing"/>
        <w:rPr>
          <w:rFonts w:ascii="Times New Roman" w:hAnsi="Times New Roman" w:cs="Times New Roman"/>
        </w:rPr>
      </w:pPr>
      <w:r>
        <w:rPr>
          <w:rFonts w:ascii="Times New Roman" w:hAnsi="Times New Roman" w:cs="Times New Roman"/>
        </w:rPr>
        <w:t xml:space="preserve">The </w:t>
      </w:r>
      <w:r w:rsidR="002D2901" w:rsidRPr="00DB14D5">
        <w:rPr>
          <w:rFonts w:ascii="Times New Roman" w:hAnsi="Times New Roman" w:cs="Times New Roman"/>
        </w:rPr>
        <w:t>World Bird Sanctuary will present ‘Raptor Awareness’ at 11:00 a.m., 1:00 p.</w:t>
      </w:r>
      <w:r>
        <w:rPr>
          <w:rFonts w:ascii="Times New Roman" w:hAnsi="Times New Roman" w:cs="Times New Roman"/>
        </w:rPr>
        <w:t>m. and 3:00 p.m. in the Dickson Mounds Museum</w:t>
      </w:r>
      <w:r w:rsidR="002D2901" w:rsidRPr="00DB14D5">
        <w:rPr>
          <w:rFonts w:ascii="Times New Roman" w:hAnsi="Times New Roman" w:cs="Times New Roman"/>
        </w:rPr>
        <w:t xml:space="preserve"> auditorium.  This one-hour program, featuring live hawks, owls, and an eagle, will highlight their important relationship to the environment and some of these creatures’ unique qualities through free-flight demonstrations.  Tickets cannot be reserved in advance, but will be available on a first-come, first-served basis beginning at 9:00 a.m. in the Museum’s lobby the day of the event.  Seating is limited.  </w:t>
      </w:r>
    </w:p>
    <w:p w:rsidR="00DB14D5" w:rsidRDefault="00DB14D5" w:rsidP="00DB14D5">
      <w:pPr>
        <w:pStyle w:val="NoSpacing"/>
        <w:rPr>
          <w:rFonts w:ascii="Times New Roman" w:hAnsi="Times New Roman" w:cs="Times New Roman"/>
        </w:rPr>
      </w:pPr>
    </w:p>
    <w:p w:rsidR="000B266C" w:rsidRPr="000E54FB" w:rsidRDefault="00DB14D5" w:rsidP="00DB14D5">
      <w:pPr>
        <w:pStyle w:val="NoSpacing"/>
        <w:rPr>
          <w:rFonts w:ascii="Times New Roman" w:hAnsi="Times New Roman" w:cs="Times New Roman"/>
        </w:rPr>
      </w:pPr>
      <w:r w:rsidRPr="000E54FB">
        <w:rPr>
          <w:rFonts w:ascii="Times New Roman" w:hAnsi="Times New Roman" w:cs="Times New Roman"/>
        </w:rPr>
        <w:t>“</w:t>
      </w:r>
      <w:r w:rsidR="002D2901" w:rsidRPr="000E54FB">
        <w:rPr>
          <w:rFonts w:ascii="Times New Roman" w:hAnsi="Times New Roman" w:cs="Times New Roman"/>
        </w:rPr>
        <w:t>The Wandering Flatlanders</w:t>
      </w:r>
      <w:r w:rsidR="00047FA1" w:rsidRPr="000E54FB">
        <w:rPr>
          <w:rFonts w:ascii="Times New Roman" w:hAnsi="Times New Roman" w:cs="Times New Roman"/>
        </w:rPr>
        <w:t>: A Photographic Journey for Illinois Wildlife</w:t>
      </w:r>
      <w:r w:rsidRPr="000E54FB">
        <w:rPr>
          <w:rFonts w:ascii="Times New Roman" w:hAnsi="Times New Roman" w:cs="Times New Roman"/>
        </w:rPr>
        <w:t>,”</w:t>
      </w:r>
      <w:r w:rsidR="00047FA1" w:rsidRPr="000E54FB">
        <w:rPr>
          <w:rFonts w:ascii="Times New Roman" w:hAnsi="Times New Roman" w:cs="Times New Roman"/>
        </w:rPr>
        <w:t xml:space="preserve"> featuring images </w:t>
      </w:r>
      <w:r w:rsidR="002D2901" w:rsidRPr="000E54FB">
        <w:rPr>
          <w:rFonts w:ascii="Times New Roman" w:hAnsi="Times New Roman" w:cs="Times New Roman"/>
        </w:rPr>
        <w:t xml:space="preserve">by </w:t>
      </w:r>
      <w:r w:rsidR="00047FA1" w:rsidRPr="000E54FB">
        <w:rPr>
          <w:rFonts w:ascii="Times New Roman" w:hAnsi="Times New Roman" w:cs="Times New Roman"/>
        </w:rPr>
        <w:t xml:space="preserve">Dwight Eddington and Kevin Wright, </w:t>
      </w:r>
      <w:r w:rsidR="002D2901" w:rsidRPr="000E54FB">
        <w:rPr>
          <w:rFonts w:ascii="Times New Roman" w:hAnsi="Times New Roman" w:cs="Times New Roman"/>
        </w:rPr>
        <w:t>will be open for public viewing in the Muse</w:t>
      </w:r>
      <w:bookmarkStart w:id="0" w:name="_GoBack"/>
      <w:bookmarkEnd w:id="0"/>
      <w:r w:rsidR="002D2901" w:rsidRPr="000E54FB">
        <w:rPr>
          <w:rFonts w:ascii="Times New Roman" w:hAnsi="Times New Roman" w:cs="Times New Roman"/>
        </w:rPr>
        <w:t xml:space="preserve">um’s exhibit gallery.  </w:t>
      </w:r>
    </w:p>
    <w:p w:rsidR="000B266C" w:rsidRPr="000E54FB" w:rsidRDefault="000B266C" w:rsidP="00DB14D5">
      <w:pPr>
        <w:pStyle w:val="NoSpacing"/>
        <w:rPr>
          <w:rFonts w:ascii="Times New Roman" w:hAnsi="Times New Roman" w:cs="Times New Roman"/>
        </w:rPr>
      </w:pPr>
    </w:p>
    <w:p w:rsidR="002D2901" w:rsidRPr="00DB14D5" w:rsidRDefault="000B266C" w:rsidP="00DB14D5">
      <w:pPr>
        <w:pStyle w:val="NoSpacing"/>
        <w:rPr>
          <w:rFonts w:ascii="Times New Roman" w:hAnsi="Times New Roman" w:cs="Times New Roman"/>
        </w:rPr>
      </w:pPr>
      <w:r w:rsidRPr="000E54FB">
        <w:rPr>
          <w:rFonts w:ascii="Times New Roman" w:hAnsi="Times New Roman" w:cs="Times New Roman"/>
        </w:rPr>
        <w:t>F</w:t>
      </w:r>
      <w:r w:rsidR="00047FA1" w:rsidRPr="000E54FB">
        <w:rPr>
          <w:rFonts w:ascii="Times New Roman" w:hAnsi="Times New Roman" w:cs="Times New Roman"/>
        </w:rPr>
        <w:t xml:space="preserve">ood will be available for </w:t>
      </w:r>
      <w:r w:rsidR="002D2901" w:rsidRPr="000E54FB">
        <w:rPr>
          <w:rFonts w:ascii="Times New Roman" w:hAnsi="Times New Roman" w:cs="Times New Roman"/>
        </w:rPr>
        <w:t xml:space="preserve">purchase from </w:t>
      </w:r>
      <w:r w:rsidR="00047FA1" w:rsidRPr="000E54FB">
        <w:rPr>
          <w:rFonts w:ascii="Times New Roman" w:hAnsi="Times New Roman" w:cs="Times New Roman"/>
        </w:rPr>
        <w:t xml:space="preserve">Holy Smokes BBQ during the event. </w:t>
      </w:r>
      <w:r w:rsidR="00DB14D5" w:rsidRPr="000E54FB">
        <w:rPr>
          <w:rFonts w:ascii="Times New Roman" w:hAnsi="Times New Roman" w:cs="Times New Roman"/>
        </w:rPr>
        <w:t>Eagle Day T-Shirts will be available for purchase, with proceeds supporting future Eagle Day events</w:t>
      </w:r>
      <w:r w:rsidR="00F21D71" w:rsidRPr="000E54FB">
        <w:rPr>
          <w:rFonts w:ascii="Times New Roman" w:hAnsi="Times New Roman" w:cs="Times New Roman"/>
        </w:rPr>
        <w:t xml:space="preserve"> (cash or check only)</w:t>
      </w:r>
      <w:r w:rsidR="00DB14D5" w:rsidRPr="000E54FB">
        <w:rPr>
          <w:rFonts w:ascii="Times New Roman" w:hAnsi="Times New Roman" w:cs="Times New Roman"/>
        </w:rPr>
        <w:t>.</w:t>
      </w:r>
      <w:r w:rsidR="00047FA1" w:rsidRPr="00DB14D5">
        <w:rPr>
          <w:rFonts w:ascii="Times New Roman" w:hAnsi="Times New Roman" w:cs="Times New Roman"/>
        </w:rPr>
        <w:t xml:space="preserve"> </w:t>
      </w:r>
    </w:p>
    <w:p w:rsidR="00DB14D5" w:rsidRDefault="00DB14D5" w:rsidP="00DB14D5">
      <w:pPr>
        <w:pStyle w:val="NoSpacing"/>
        <w:rPr>
          <w:rFonts w:ascii="Times New Roman" w:hAnsi="Times New Roman" w:cs="Times New Roman"/>
        </w:rPr>
      </w:pPr>
    </w:p>
    <w:p w:rsidR="00047FA1" w:rsidRPr="00DB14D5" w:rsidRDefault="00047FA1" w:rsidP="00DB14D5">
      <w:pPr>
        <w:pStyle w:val="NoSpacing"/>
        <w:rPr>
          <w:rFonts w:ascii="Times New Roman" w:hAnsi="Times New Roman" w:cs="Times New Roman"/>
        </w:rPr>
      </w:pPr>
      <w:r w:rsidRPr="00DB14D5">
        <w:rPr>
          <w:rFonts w:ascii="Times New Roman" w:hAnsi="Times New Roman" w:cs="Times New Roman"/>
        </w:rPr>
        <w:t xml:space="preserve">At the </w:t>
      </w:r>
      <w:proofErr w:type="spellStart"/>
      <w:r w:rsidRPr="00DB14D5">
        <w:rPr>
          <w:rFonts w:ascii="Times New Roman" w:hAnsi="Times New Roman" w:cs="Times New Roman"/>
        </w:rPr>
        <w:t>Emiquon</w:t>
      </w:r>
      <w:proofErr w:type="spellEnd"/>
      <w:r w:rsidRPr="00DB14D5">
        <w:rPr>
          <w:rFonts w:ascii="Times New Roman" w:hAnsi="Times New Roman" w:cs="Times New Roman"/>
        </w:rPr>
        <w:t xml:space="preserve"> Preserve’s Wetland Observatory, off of </w:t>
      </w:r>
      <w:r w:rsidR="00DB14D5">
        <w:rPr>
          <w:rFonts w:ascii="Times New Roman" w:hAnsi="Times New Roman" w:cs="Times New Roman"/>
        </w:rPr>
        <w:t xml:space="preserve">Illinois </w:t>
      </w:r>
      <w:r w:rsidRPr="00DB14D5">
        <w:rPr>
          <w:rFonts w:ascii="Times New Roman" w:hAnsi="Times New Roman" w:cs="Times New Roman"/>
        </w:rPr>
        <w:t xml:space="preserve">Route 97/78, Lewistown, from 9:00 a.m.-3:00 p.m., The Nature Conservancy and the University of Illinois Springfield </w:t>
      </w:r>
      <w:proofErr w:type="spellStart"/>
      <w:r w:rsidRPr="00DB14D5">
        <w:rPr>
          <w:rFonts w:ascii="Times New Roman" w:hAnsi="Times New Roman" w:cs="Times New Roman"/>
        </w:rPr>
        <w:t>Therkildsen</w:t>
      </w:r>
      <w:proofErr w:type="spellEnd"/>
      <w:r w:rsidRPr="00DB14D5">
        <w:rPr>
          <w:rFonts w:ascii="Times New Roman" w:hAnsi="Times New Roman" w:cs="Times New Roman"/>
        </w:rPr>
        <w:t xml:space="preserve"> Field Station will host a warming station, displays, and lakesides activities, including wildlife viewing.  Visitors will also be able to tour Illinois Natural History Survey’s Traveling Science Center and view the Illinois River Biological Station’s electro-fishing boat and equipment.  </w:t>
      </w:r>
    </w:p>
    <w:p w:rsidR="00047FA1" w:rsidRPr="00DB14D5" w:rsidRDefault="00047FA1" w:rsidP="00DB14D5">
      <w:pPr>
        <w:pStyle w:val="NoSpacing"/>
        <w:rPr>
          <w:rFonts w:ascii="Times New Roman" w:hAnsi="Times New Roman" w:cs="Times New Roman"/>
        </w:rPr>
      </w:pPr>
    </w:p>
    <w:p w:rsidR="00047FA1" w:rsidRPr="00DB14D5" w:rsidRDefault="00047FA1" w:rsidP="00DB14D5">
      <w:pPr>
        <w:pStyle w:val="NoSpacing"/>
        <w:rPr>
          <w:rFonts w:ascii="Times New Roman" w:hAnsi="Times New Roman" w:cs="Times New Roman"/>
        </w:rPr>
      </w:pPr>
      <w:r w:rsidRPr="00DB14D5">
        <w:rPr>
          <w:rFonts w:ascii="Times New Roman" w:hAnsi="Times New Roman" w:cs="Times New Roman"/>
        </w:rPr>
        <w:t xml:space="preserve">Several activities are being held in Mason County.  The Havana City Center, located at </w:t>
      </w:r>
      <w:r w:rsidR="00A95DB8" w:rsidRPr="00DB14D5">
        <w:rPr>
          <w:rFonts w:ascii="Times New Roman" w:hAnsi="Times New Roman" w:cs="Times New Roman"/>
        </w:rPr>
        <w:t xml:space="preserve">326 W. Market Street in Havana, will feature Wildlife Prairie Park’s Birds of Prey living </w:t>
      </w:r>
      <w:r w:rsidR="00A95DB8" w:rsidRPr="000E54FB">
        <w:rPr>
          <w:rFonts w:ascii="Times New Roman" w:hAnsi="Times New Roman" w:cs="Times New Roman"/>
        </w:rPr>
        <w:t>exhibit and a variety of educational activities from 9:00 a.m.-12:00 p.m.</w:t>
      </w:r>
      <w:r w:rsidR="00A95DB8" w:rsidRPr="00DB14D5">
        <w:rPr>
          <w:rFonts w:ascii="Times New Roman" w:hAnsi="Times New Roman" w:cs="Times New Roman"/>
        </w:rPr>
        <w:t xml:space="preserve">  T</w:t>
      </w:r>
      <w:r w:rsidRPr="00DB14D5">
        <w:rPr>
          <w:rFonts w:ascii="Times New Roman" w:hAnsi="Times New Roman" w:cs="Times New Roman"/>
        </w:rPr>
        <w:t>he Havana Park District’s Nature Center will host wildlife viewing oppor</w:t>
      </w:r>
      <w:r w:rsidR="00A95DB8" w:rsidRPr="00DB14D5">
        <w:rPr>
          <w:rFonts w:ascii="Times New Roman" w:hAnsi="Times New Roman" w:cs="Times New Roman"/>
        </w:rPr>
        <w:t>tunities and kid’s activities throughout the day</w:t>
      </w:r>
      <w:r w:rsidRPr="00DB14D5">
        <w:rPr>
          <w:rFonts w:ascii="Times New Roman" w:hAnsi="Times New Roman" w:cs="Times New Roman"/>
        </w:rPr>
        <w:t xml:space="preserve">.  U.S. Fish and Wildlife Service-Chautauqua National Wildlife Refuge </w:t>
      </w:r>
      <w:r w:rsidR="00DB14D5">
        <w:rPr>
          <w:rFonts w:ascii="Times New Roman" w:hAnsi="Times New Roman" w:cs="Times New Roman"/>
        </w:rPr>
        <w:t>v</w:t>
      </w:r>
      <w:r w:rsidR="00A95DB8" w:rsidRPr="00DB14D5">
        <w:rPr>
          <w:rFonts w:ascii="Times New Roman" w:hAnsi="Times New Roman" w:cs="Times New Roman"/>
        </w:rPr>
        <w:t>isitors are welcomed to explore and view wildlife fr</w:t>
      </w:r>
      <w:r w:rsidR="00DB14D5">
        <w:rPr>
          <w:rFonts w:ascii="Times New Roman" w:hAnsi="Times New Roman" w:cs="Times New Roman"/>
        </w:rPr>
        <w:t>om the r</w:t>
      </w:r>
      <w:r w:rsidR="00A95DB8" w:rsidRPr="00DB14D5">
        <w:rPr>
          <w:rFonts w:ascii="Times New Roman" w:hAnsi="Times New Roman" w:cs="Times New Roman"/>
        </w:rPr>
        <w:t>efuge</w:t>
      </w:r>
      <w:r w:rsidR="00DB14D5">
        <w:rPr>
          <w:rFonts w:ascii="Times New Roman" w:hAnsi="Times New Roman" w:cs="Times New Roman"/>
        </w:rPr>
        <w:t>’</w:t>
      </w:r>
      <w:r w:rsidR="00A95DB8" w:rsidRPr="00DB14D5">
        <w:rPr>
          <w:rFonts w:ascii="Times New Roman" w:hAnsi="Times New Roman" w:cs="Times New Roman"/>
        </w:rPr>
        <w:t>s cross-dike at Eagl</w:t>
      </w:r>
      <w:r w:rsidR="00DB14D5">
        <w:rPr>
          <w:rFonts w:ascii="Times New Roman" w:hAnsi="Times New Roman" w:cs="Times New Roman"/>
        </w:rPr>
        <w:t xml:space="preserve">e Bluff, one mile north of the refuge </w:t>
      </w:r>
      <w:r w:rsidR="00A95DB8" w:rsidRPr="00DB14D5">
        <w:rPr>
          <w:rFonts w:ascii="Times New Roman" w:hAnsi="Times New Roman" w:cs="Times New Roman"/>
        </w:rPr>
        <w:t xml:space="preserve">headquarters.  Guided hikes </w:t>
      </w:r>
      <w:r w:rsidR="00A95DB8" w:rsidRPr="00DB14D5">
        <w:rPr>
          <w:rFonts w:ascii="Times New Roman" w:hAnsi="Times New Roman" w:cs="Times New Roman"/>
        </w:rPr>
        <w:lastRenderedPageBreak/>
        <w:t>and a headquarters open-house with light refreshments</w:t>
      </w:r>
      <w:r w:rsidR="00DB14D5">
        <w:rPr>
          <w:rFonts w:ascii="Times New Roman" w:hAnsi="Times New Roman" w:cs="Times New Roman"/>
        </w:rPr>
        <w:t xml:space="preserve"> and givea</w:t>
      </w:r>
      <w:r w:rsidR="00A95DB8" w:rsidRPr="00DB14D5">
        <w:rPr>
          <w:rFonts w:ascii="Times New Roman" w:hAnsi="Times New Roman" w:cs="Times New Roman"/>
        </w:rPr>
        <w:t xml:space="preserve">ways </w:t>
      </w:r>
      <w:r w:rsidR="00DB14D5">
        <w:rPr>
          <w:rFonts w:ascii="Times New Roman" w:hAnsi="Times New Roman" w:cs="Times New Roman"/>
        </w:rPr>
        <w:t>are</w:t>
      </w:r>
      <w:r w:rsidR="00406521" w:rsidRPr="00DB14D5">
        <w:rPr>
          <w:rFonts w:ascii="Times New Roman" w:hAnsi="Times New Roman" w:cs="Times New Roman"/>
        </w:rPr>
        <w:t xml:space="preserve"> </w:t>
      </w:r>
      <w:r w:rsidR="00DB14D5">
        <w:rPr>
          <w:rFonts w:ascii="Times New Roman" w:hAnsi="Times New Roman" w:cs="Times New Roman"/>
        </w:rPr>
        <w:t>contingent upon the federal g</w:t>
      </w:r>
      <w:r w:rsidR="00A95DB8" w:rsidRPr="00DB14D5">
        <w:rPr>
          <w:rFonts w:ascii="Times New Roman" w:hAnsi="Times New Roman" w:cs="Times New Roman"/>
        </w:rPr>
        <w:t>overnment shutdown</w:t>
      </w:r>
      <w:r w:rsidR="00406521" w:rsidRPr="00DB14D5">
        <w:rPr>
          <w:rFonts w:ascii="Times New Roman" w:hAnsi="Times New Roman" w:cs="Times New Roman"/>
        </w:rPr>
        <w:t xml:space="preserve"> being lifted</w:t>
      </w:r>
      <w:r w:rsidR="00A95DB8" w:rsidRPr="00DB14D5">
        <w:rPr>
          <w:rFonts w:ascii="Times New Roman" w:hAnsi="Times New Roman" w:cs="Times New Roman"/>
        </w:rPr>
        <w:t xml:space="preserve">.  </w:t>
      </w:r>
    </w:p>
    <w:p w:rsidR="00DB14D5" w:rsidRDefault="00DB14D5" w:rsidP="00DB14D5">
      <w:pPr>
        <w:pStyle w:val="NoSpacing"/>
        <w:rPr>
          <w:rFonts w:ascii="Times New Roman" w:hAnsi="Times New Roman" w:cs="Times New Roman"/>
        </w:rPr>
      </w:pPr>
    </w:p>
    <w:p w:rsidR="00A95DB8" w:rsidRPr="00DB14D5" w:rsidRDefault="00A95DB8" w:rsidP="00DB14D5">
      <w:pPr>
        <w:pStyle w:val="NoSpacing"/>
        <w:rPr>
          <w:rFonts w:ascii="Times New Roman" w:hAnsi="Times New Roman" w:cs="Times New Roman"/>
        </w:rPr>
      </w:pPr>
      <w:r w:rsidRPr="00DB14D5">
        <w:rPr>
          <w:rFonts w:ascii="Times New Roman" w:hAnsi="Times New Roman" w:cs="Times New Roman"/>
        </w:rPr>
        <w:t>Emi and Emmett the Eagle mascot will greet visitors at various locations throughout the event.  Kids under 16 years old are encouraged to participate in an Eagle Coloring Contest through January</w:t>
      </w:r>
      <w:r w:rsidR="00DB14D5">
        <w:rPr>
          <w:rFonts w:ascii="Times New Roman" w:hAnsi="Times New Roman" w:cs="Times New Roman"/>
        </w:rPr>
        <w:t xml:space="preserve"> 31</w:t>
      </w:r>
      <w:r w:rsidR="00406521" w:rsidRPr="00DB14D5">
        <w:rPr>
          <w:rFonts w:ascii="Times New Roman" w:hAnsi="Times New Roman" w:cs="Times New Roman"/>
        </w:rPr>
        <w:t>.</w:t>
      </w:r>
      <w:r w:rsidRPr="00DB14D5">
        <w:rPr>
          <w:rFonts w:ascii="Times New Roman" w:hAnsi="Times New Roman" w:cs="Times New Roman"/>
        </w:rPr>
        <w:t>  Sheets are available at t</w:t>
      </w:r>
      <w:r w:rsidR="00DB14D5">
        <w:rPr>
          <w:rFonts w:ascii="Times New Roman" w:hAnsi="Times New Roman" w:cs="Times New Roman"/>
        </w:rPr>
        <w:t>he following locations: Havana Public L</w:t>
      </w:r>
      <w:r w:rsidRPr="00DB14D5">
        <w:rPr>
          <w:rFonts w:ascii="Times New Roman" w:hAnsi="Times New Roman" w:cs="Times New Roman"/>
        </w:rPr>
        <w:t xml:space="preserve">ibrary, Havana Nature Center, Dickson Mounds Museum, and Lewistown Public Library.  </w:t>
      </w:r>
      <w:r w:rsidR="00406521" w:rsidRPr="00DB14D5">
        <w:rPr>
          <w:rFonts w:ascii="Times New Roman" w:hAnsi="Times New Roman" w:cs="Times New Roman"/>
        </w:rPr>
        <w:t xml:space="preserve">Prizes will be awarded.  </w:t>
      </w:r>
    </w:p>
    <w:p w:rsidR="00DB14D5" w:rsidRDefault="00DB14D5" w:rsidP="00DB14D5">
      <w:pPr>
        <w:pStyle w:val="NoSpacing"/>
        <w:rPr>
          <w:rFonts w:ascii="Times New Roman" w:hAnsi="Times New Roman" w:cs="Times New Roman"/>
        </w:rPr>
      </w:pPr>
    </w:p>
    <w:p w:rsidR="00406521" w:rsidRPr="00DB14D5" w:rsidRDefault="00406521" w:rsidP="00DB14D5">
      <w:pPr>
        <w:pStyle w:val="NoSpacing"/>
        <w:rPr>
          <w:rFonts w:ascii="Times New Roman" w:hAnsi="Times New Roman" w:cs="Times New Roman"/>
        </w:rPr>
      </w:pPr>
      <w:r w:rsidRPr="00DB14D5">
        <w:rPr>
          <w:rFonts w:ascii="Times New Roman" w:hAnsi="Times New Roman" w:cs="Times New Roman"/>
        </w:rPr>
        <w:t xml:space="preserve">Admission to all event locations and activities is free and open to all ages.  For up-to-date event details and </w:t>
      </w:r>
      <w:r w:rsidR="00A95DB8" w:rsidRPr="00DB14D5">
        <w:rPr>
          <w:rFonts w:ascii="Times New Roman" w:hAnsi="Times New Roman" w:cs="Times New Roman"/>
        </w:rPr>
        <w:t xml:space="preserve">schedule, </w:t>
      </w:r>
      <w:r w:rsidRPr="00DB14D5">
        <w:rPr>
          <w:rFonts w:ascii="Times New Roman" w:hAnsi="Times New Roman" w:cs="Times New Roman"/>
        </w:rPr>
        <w:t xml:space="preserve">please visit </w:t>
      </w:r>
      <w:hyperlink r:id="rId10" w:history="1">
        <w:r w:rsidR="00DB14D5" w:rsidRPr="005127A2">
          <w:rPr>
            <w:rStyle w:val="Hyperlink"/>
            <w:rFonts w:ascii="Times New Roman" w:hAnsi="Times New Roman" w:cs="Times New Roman"/>
          </w:rPr>
          <w:t>www.experienceemiquon.com</w:t>
        </w:r>
      </w:hyperlink>
      <w:r w:rsidRPr="00DB14D5">
        <w:rPr>
          <w:rFonts w:ascii="Times New Roman" w:hAnsi="Times New Roman" w:cs="Times New Roman"/>
        </w:rPr>
        <w:t xml:space="preserve">.  </w:t>
      </w:r>
    </w:p>
    <w:p w:rsidR="00DB14D5" w:rsidRDefault="00DB14D5" w:rsidP="00DB14D5">
      <w:pPr>
        <w:pStyle w:val="NoSpacing"/>
        <w:rPr>
          <w:rFonts w:ascii="Times New Roman" w:hAnsi="Times New Roman" w:cs="Times New Roman"/>
        </w:rPr>
      </w:pPr>
    </w:p>
    <w:p w:rsidR="00A95DB8" w:rsidRPr="00DB14D5" w:rsidRDefault="00DB14D5" w:rsidP="00DB14D5">
      <w:pPr>
        <w:pStyle w:val="NoSpacing"/>
        <w:rPr>
          <w:rFonts w:ascii="Times New Roman" w:hAnsi="Times New Roman" w:cs="Times New Roman"/>
        </w:rPr>
      </w:pPr>
      <w:r>
        <w:rPr>
          <w:rFonts w:ascii="Times New Roman" w:hAnsi="Times New Roman" w:cs="Times New Roman"/>
        </w:rPr>
        <w:t>Fulton-Mason Eagle Day is s</w:t>
      </w:r>
      <w:r w:rsidR="00A95DB8" w:rsidRPr="00DB14D5">
        <w:rPr>
          <w:rFonts w:ascii="Times New Roman" w:hAnsi="Times New Roman" w:cs="Times New Roman"/>
        </w:rPr>
        <w:t xml:space="preserve">ponsored by the City of Lewistown, City of Havana, Forbes Biological Station, Havana Oktoberfest Committee, Illinois River Biological Station, Illinois River Road National Scenic Byway, Illinois State Museum-Dickson Mounds, </w:t>
      </w:r>
      <w:proofErr w:type="spellStart"/>
      <w:r w:rsidR="00A95DB8" w:rsidRPr="00DB14D5">
        <w:rPr>
          <w:rFonts w:ascii="Times New Roman" w:hAnsi="Times New Roman" w:cs="Times New Roman"/>
        </w:rPr>
        <w:t>Therkildsen</w:t>
      </w:r>
      <w:proofErr w:type="spellEnd"/>
      <w:r w:rsidR="00A95DB8" w:rsidRPr="00DB14D5">
        <w:rPr>
          <w:rFonts w:ascii="Times New Roman" w:hAnsi="Times New Roman" w:cs="Times New Roman"/>
        </w:rPr>
        <w:t xml:space="preserve"> Field Station at </w:t>
      </w:r>
      <w:proofErr w:type="spellStart"/>
      <w:r w:rsidR="00A95DB8" w:rsidRPr="00DB14D5">
        <w:rPr>
          <w:rFonts w:ascii="Times New Roman" w:hAnsi="Times New Roman" w:cs="Times New Roman"/>
        </w:rPr>
        <w:t>Emiquon</w:t>
      </w:r>
      <w:proofErr w:type="spellEnd"/>
      <w:r w:rsidR="00A95DB8" w:rsidRPr="00DB14D5">
        <w:rPr>
          <w:rFonts w:ascii="Times New Roman" w:hAnsi="Times New Roman" w:cs="Times New Roman"/>
        </w:rPr>
        <w:t xml:space="preserve">, The Nature Conservancy, USFWS Illinois River Refuges Complex, Lewistown Chamber of Commerce, Spoon River Electric Coop, and Plum Hill Vacation Rental Properties. Activities and displays </w:t>
      </w:r>
      <w:r>
        <w:rPr>
          <w:rFonts w:ascii="Times New Roman" w:hAnsi="Times New Roman" w:cs="Times New Roman"/>
        </w:rPr>
        <w:t xml:space="preserve">will be </w:t>
      </w:r>
      <w:r w:rsidR="00A95DB8" w:rsidRPr="00DB14D5">
        <w:rPr>
          <w:rFonts w:ascii="Times New Roman" w:hAnsi="Times New Roman" w:cs="Times New Roman"/>
        </w:rPr>
        <w:t xml:space="preserve">contributed by the Astoria High School's Environmental Club, Havana Park District, </w:t>
      </w:r>
      <w:proofErr w:type="spellStart"/>
      <w:r w:rsidR="00A95DB8" w:rsidRPr="00DB14D5">
        <w:rPr>
          <w:rFonts w:ascii="Times New Roman" w:hAnsi="Times New Roman" w:cs="Times New Roman"/>
        </w:rPr>
        <w:t>Emiquon</w:t>
      </w:r>
      <w:proofErr w:type="spellEnd"/>
      <w:r w:rsidR="00A95DB8" w:rsidRPr="00DB14D5">
        <w:rPr>
          <w:rFonts w:ascii="Times New Roman" w:hAnsi="Times New Roman" w:cs="Times New Roman"/>
        </w:rPr>
        <w:t xml:space="preserve"> Audubon, Mason County Arts Council, and the University of Illinois Extension's Master Gardeners and Master Naturalists.</w:t>
      </w:r>
    </w:p>
    <w:p w:rsidR="00DB14D5" w:rsidRDefault="00DB14D5" w:rsidP="00DB14D5">
      <w:pPr>
        <w:pStyle w:val="NoSpacing"/>
        <w:rPr>
          <w:rFonts w:ascii="Times New Roman" w:hAnsi="Times New Roman" w:cs="Times New Roman"/>
        </w:rPr>
      </w:pPr>
    </w:p>
    <w:p w:rsidR="00406521" w:rsidRDefault="00406521" w:rsidP="00DB14D5">
      <w:pPr>
        <w:pStyle w:val="NoSpacing"/>
        <w:rPr>
          <w:rFonts w:ascii="Times New Roman" w:hAnsi="Times New Roman" w:cs="Times New Roman"/>
        </w:rPr>
      </w:pPr>
      <w:r w:rsidRPr="00DB14D5">
        <w:rPr>
          <w:rFonts w:ascii="Times New Roman" w:hAnsi="Times New Roman" w:cs="Times New Roman"/>
        </w:rPr>
        <w:t xml:space="preserve">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 or online at the Dickson Mounds link on the Illinois State Museum website at </w:t>
      </w:r>
      <w:hyperlink r:id="rId11" w:history="1">
        <w:r w:rsidR="00DB14D5" w:rsidRPr="005127A2">
          <w:rPr>
            <w:rStyle w:val="Hyperlink"/>
            <w:rFonts w:ascii="Times New Roman" w:hAnsi="Times New Roman" w:cs="Times New Roman"/>
          </w:rPr>
          <w:t>www.illinoisstatemuseum.org</w:t>
        </w:r>
      </w:hyperlink>
    </w:p>
    <w:p w:rsidR="00DB14D5" w:rsidRPr="00DB14D5" w:rsidRDefault="00DB14D5" w:rsidP="00DB14D5">
      <w:pPr>
        <w:pStyle w:val="NoSpacing"/>
        <w:rPr>
          <w:rFonts w:ascii="Times New Roman" w:hAnsi="Times New Roman" w:cs="Times New Roman"/>
        </w:rPr>
      </w:pPr>
    </w:p>
    <w:p w:rsidR="00406521" w:rsidRPr="00A95DB8" w:rsidRDefault="00406521" w:rsidP="00A95DB8">
      <w:pPr>
        <w:spacing w:before="100" w:beforeAutospacing="1" w:after="100" w:afterAutospacing="1" w:line="240" w:lineRule="auto"/>
        <w:rPr>
          <w:rFonts w:ascii="Times New Roman" w:eastAsia="Times New Roman" w:hAnsi="Times New Roman" w:cs="Times New Roman"/>
          <w:sz w:val="24"/>
          <w:szCs w:val="24"/>
        </w:rPr>
      </w:pPr>
    </w:p>
    <w:p w:rsidR="00A95DB8" w:rsidRPr="00A62CF8" w:rsidRDefault="00A95DB8" w:rsidP="00047FA1">
      <w:pPr>
        <w:pStyle w:val="NormalWeb"/>
        <w:rPr>
          <w:rFonts w:eastAsia="Times New Roman"/>
        </w:rPr>
      </w:pPr>
    </w:p>
    <w:p w:rsidR="00047FA1" w:rsidRPr="00047FA1" w:rsidRDefault="00047FA1" w:rsidP="00047FA1">
      <w:pPr>
        <w:spacing w:before="100" w:beforeAutospacing="1" w:after="100" w:afterAutospacing="1" w:line="240" w:lineRule="auto"/>
        <w:rPr>
          <w:rFonts w:ascii="Times New Roman" w:eastAsia="Times New Roman" w:hAnsi="Times New Roman" w:cs="Times New Roman"/>
          <w:sz w:val="24"/>
          <w:szCs w:val="24"/>
        </w:rPr>
      </w:pPr>
    </w:p>
    <w:p w:rsidR="002D2901" w:rsidRDefault="002D2901" w:rsidP="002D2901">
      <w:pPr>
        <w:rPr>
          <w:rFonts w:ascii="Times New Roman" w:hAnsi="Times New Roman" w:cs="Times New Roman"/>
          <w:sz w:val="24"/>
          <w:szCs w:val="24"/>
        </w:rPr>
      </w:pPr>
    </w:p>
    <w:p w:rsidR="002D2901" w:rsidRDefault="002D2901" w:rsidP="00B47A51">
      <w:pPr>
        <w:spacing w:after="0"/>
        <w:rPr>
          <w:rFonts w:ascii="Georgia" w:hAnsi="Georgia" w:cs="Times New Roman"/>
          <w:szCs w:val="20"/>
        </w:rPr>
      </w:pPr>
    </w:p>
    <w:p w:rsidR="00B452FD" w:rsidRDefault="00B452FD" w:rsidP="003D794E">
      <w:pPr>
        <w:spacing w:after="0"/>
        <w:rPr>
          <w:rFonts w:ascii="Georgia" w:hAnsi="Georgia" w:cs="Times New Roman"/>
          <w:szCs w:val="20"/>
        </w:rPr>
      </w:pPr>
    </w:p>
    <w:p w:rsidR="004368FE" w:rsidRPr="003D794E" w:rsidRDefault="004368FE" w:rsidP="003D794E">
      <w:pPr>
        <w:spacing w:after="0"/>
        <w:rPr>
          <w:rFonts w:ascii="Georgia" w:hAnsi="Georgia" w:cs="Times New Roman"/>
          <w:szCs w:val="20"/>
        </w:rPr>
      </w:pPr>
    </w:p>
    <w:sectPr w:rsidR="004368FE" w:rsidRPr="003D794E" w:rsidSect="00457879">
      <w:headerReference w:type="default" r:id="rId12"/>
      <w:footerReference w:type="default" r:id="rId13"/>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A9" w:rsidRDefault="006D74A9" w:rsidP="00DA2842">
      <w:pPr>
        <w:spacing w:after="0" w:line="240" w:lineRule="auto"/>
      </w:pPr>
      <w:r>
        <w:separator/>
      </w:r>
    </w:p>
  </w:endnote>
  <w:endnote w:type="continuationSeparator" w:id="0">
    <w:p w:rsidR="006D74A9" w:rsidRDefault="006D74A9"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A9" w:rsidRDefault="006D74A9" w:rsidP="00DA2842">
      <w:pPr>
        <w:spacing w:after="0" w:line="240" w:lineRule="auto"/>
      </w:pPr>
      <w:r>
        <w:separator/>
      </w:r>
    </w:p>
  </w:footnote>
  <w:footnote w:type="continuationSeparator" w:id="0">
    <w:p w:rsidR="006D74A9" w:rsidRDefault="006D74A9"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6FAB2126" wp14:editId="13239C34">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FAB2126"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4368FE" w:rsidRPr="004368FE">
                      <w:rPr>
                        <w:spacing w:val="16"/>
                        <w:sz w:val="18"/>
                        <w:szCs w:val="18"/>
                      </w:rPr>
                      <w:t>JB Pritzker, Governor</w:t>
                    </w:r>
                  </w:p>
                </w:txbxContent>
              </v:textbox>
              <w10:wrap anchorx="margin" anchory="page"/>
            </v:shape>
          </w:pict>
        </mc:Fallback>
      </mc:AlternateContent>
    </w:r>
    <w:r w:rsidR="00586F17">
      <w:ptab w:relativeTo="indent" w:alignment="left" w:leader="none"/>
    </w:r>
    <w:r w:rsidR="000A70CF">
      <w:rPr>
        <w:noProof/>
      </w:rPr>
      <w:drawing>
        <wp:inline distT="0" distB="0" distL="0" distR="0">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533E8"/>
    <w:multiLevelType w:val="multilevel"/>
    <w:tmpl w:val="ECC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01"/>
    <w:rsid w:val="00021BFE"/>
    <w:rsid w:val="00031D99"/>
    <w:rsid w:val="0004443B"/>
    <w:rsid w:val="00047FA1"/>
    <w:rsid w:val="000530FD"/>
    <w:rsid w:val="00082F34"/>
    <w:rsid w:val="000A70CF"/>
    <w:rsid w:val="000B266C"/>
    <w:rsid w:val="000E54FB"/>
    <w:rsid w:val="00111EBE"/>
    <w:rsid w:val="00166BA2"/>
    <w:rsid w:val="001A66DB"/>
    <w:rsid w:val="001A6DE5"/>
    <w:rsid w:val="002433FF"/>
    <w:rsid w:val="002846F1"/>
    <w:rsid w:val="002D2901"/>
    <w:rsid w:val="00302A3B"/>
    <w:rsid w:val="00315539"/>
    <w:rsid w:val="003626B6"/>
    <w:rsid w:val="003D7157"/>
    <w:rsid w:val="003D794E"/>
    <w:rsid w:val="003E462B"/>
    <w:rsid w:val="00406521"/>
    <w:rsid w:val="00413CE1"/>
    <w:rsid w:val="0043335E"/>
    <w:rsid w:val="004368FE"/>
    <w:rsid w:val="00457879"/>
    <w:rsid w:val="00586F17"/>
    <w:rsid w:val="005B03D7"/>
    <w:rsid w:val="005B154C"/>
    <w:rsid w:val="005C2DFC"/>
    <w:rsid w:val="00605D13"/>
    <w:rsid w:val="0061078D"/>
    <w:rsid w:val="00612DC5"/>
    <w:rsid w:val="00624925"/>
    <w:rsid w:val="0063176D"/>
    <w:rsid w:val="00661695"/>
    <w:rsid w:val="006B52A5"/>
    <w:rsid w:val="006D74A9"/>
    <w:rsid w:val="006E16B0"/>
    <w:rsid w:val="006F73E6"/>
    <w:rsid w:val="00702B78"/>
    <w:rsid w:val="00734883"/>
    <w:rsid w:val="00796876"/>
    <w:rsid w:val="007D2C6D"/>
    <w:rsid w:val="008867FF"/>
    <w:rsid w:val="008B2179"/>
    <w:rsid w:val="008E1103"/>
    <w:rsid w:val="008E3EF8"/>
    <w:rsid w:val="00911749"/>
    <w:rsid w:val="0095696B"/>
    <w:rsid w:val="00962448"/>
    <w:rsid w:val="00962BD2"/>
    <w:rsid w:val="009713C2"/>
    <w:rsid w:val="00972F90"/>
    <w:rsid w:val="00995E79"/>
    <w:rsid w:val="009B188D"/>
    <w:rsid w:val="00A04D1E"/>
    <w:rsid w:val="00A106C7"/>
    <w:rsid w:val="00A110F6"/>
    <w:rsid w:val="00A22922"/>
    <w:rsid w:val="00A95DB8"/>
    <w:rsid w:val="00B452FD"/>
    <w:rsid w:val="00B47A51"/>
    <w:rsid w:val="00B84DEA"/>
    <w:rsid w:val="00BD6642"/>
    <w:rsid w:val="00C45E61"/>
    <w:rsid w:val="00C832C2"/>
    <w:rsid w:val="00C85A43"/>
    <w:rsid w:val="00CA604D"/>
    <w:rsid w:val="00D137AC"/>
    <w:rsid w:val="00D83D25"/>
    <w:rsid w:val="00DA2842"/>
    <w:rsid w:val="00DB14D5"/>
    <w:rsid w:val="00DF0669"/>
    <w:rsid w:val="00DF2227"/>
    <w:rsid w:val="00DF29B5"/>
    <w:rsid w:val="00E01CC3"/>
    <w:rsid w:val="00E37CF7"/>
    <w:rsid w:val="00E61A61"/>
    <w:rsid w:val="00E81A10"/>
    <w:rsid w:val="00EA16F1"/>
    <w:rsid w:val="00EC60AB"/>
    <w:rsid w:val="00F179D6"/>
    <w:rsid w:val="00F21D71"/>
    <w:rsid w:val="00F3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DB14D5"/>
    <w:pPr>
      <w:spacing w:after="0" w:line="240" w:lineRule="auto"/>
    </w:pPr>
  </w:style>
  <w:style w:type="character" w:customStyle="1" w:styleId="UnresolvedMention">
    <w:name w:val="Unresolved Mention"/>
    <w:basedOn w:val="DefaultParagraphFont"/>
    <w:uiPriority w:val="99"/>
    <w:semiHidden/>
    <w:unhideWhenUsed/>
    <w:rsid w:val="00DB14D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paragraph" w:styleId="NormalWeb">
    <w:name w:val="Normal (Web)"/>
    <w:basedOn w:val="Normal"/>
    <w:uiPriority w:val="99"/>
    <w:unhideWhenUsed/>
    <w:rsid w:val="00047FA1"/>
    <w:rPr>
      <w:rFonts w:ascii="Times New Roman" w:hAnsi="Times New Roman" w:cs="Times New Roman"/>
      <w:sz w:val="24"/>
      <w:szCs w:val="24"/>
    </w:rPr>
  </w:style>
  <w:style w:type="character" w:styleId="Hyperlink">
    <w:name w:val="Hyperlink"/>
    <w:basedOn w:val="DefaultParagraphFont"/>
    <w:uiPriority w:val="99"/>
    <w:unhideWhenUsed/>
    <w:rsid w:val="00406521"/>
    <w:rPr>
      <w:color w:val="0000FF" w:themeColor="hyperlink"/>
      <w:u w:val="single"/>
    </w:rPr>
  </w:style>
  <w:style w:type="paragraph" w:styleId="NoSpacing">
    <w:name w:val="No Spacing"/>
    <w:uiPriority w:val="1"/>
    <w:qFormat/>
    <w:rsid w:val="00DB14D5"/>
    <w:pPr>
      <w:spacing w:after="0" w:line="240" w:lineRule="auto"/>
    </w:pPr>
  </w:style>
  <w:style w:type="character" w:customStyle="1" w:styleId="UnresolvedMention">
    <w:name w:val="Unresolved Mention"/>
    <w:basedOn w:val="DefaultParagraphFont"/>
    <w:uiPriority w:val="99"/>
    <w:semiHidden/>
    <w:unhideWhenUsed/>
    <w:rsid w:val="00DB1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505">
      <w:bodyDiv w:val="1"/>
      <w:marLeft w:val="0"/>
      <w:marRight w:val="0"/>
      <w:marTop w:val="0"/>
      <w:marBottom w:val="0"/>
      <w:divBdr>
        <w:top w:val="none" w:sz="0" w:space="0" w:color="auto"/>
        <w:left w:val="none" w:sz="0" w:space="0" w:color="auto"/>
        <w:bottom w:val="none" w:sz="0" w:space="0" w:color="auto"/>
        <w:right w:val="none" w:sz="0" w:space="0" w:color="auto"/>
      </w:divBdr>
    </w:div>
    <w:div w:id="1505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llinoisstatemuseum.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experienceemiquon.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9\ism_dm_letterhead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982CF9-8B2A-48B5-8A87-3E0D38B8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ism_dm_letterhead_2019</Template>
  <TotalTime>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cchristensen</dc:creator>
  <cp:lastModifiedBy>cchristensen</cp:lastModifiedBy>
  <cp:revision>2</cp:revision>
  <cp:lastPrinted>2017-02-06T20:30:00Z</cp:lastPrinted>
  <dcterms:created xsi:type="dcterms:W3CDTF">2019-01-19T16:28:00Z</dcterms:created>
  <dcterms:modified xsi:type="dcterms:W3CDTF">2019-01-19T16:28:00Z</dcterms:modified>
</cp:coreProperties>
</file>