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CE73A8">
        <w:rPr>
          <w:rFonts w:ascii="Georgia" w:hAnsi="Georgia" w:cs="Times New Roman"/>
          <w:noProof/>
          <w:szCs w:val="20"/>
        </w:rPr>
        <w:t>Monday, April 01, 2019</w:t>
      </w:r>
      <w:r>
        <w:rPr>
          <w:rFonts w:ascii="Georgia" w:hAnsi="Georgia" w:cs="Times New Roman"/>
          <w:szCs w:val="20"/>
        </w:rPr>
        <w:fldChar w:fldCharType="end"/>
      </w:r>
    </w:p>
    <w:p w:rsidR="002D2901" w:rsidRDefault="002D2901" w:rsidP="00B47A51">
      <w:pPr>
        <w:spacing w:after="0"/>
        <w:rPr>
          <w:rFonts w:ascii="Georgia" w:hAnsi="Georgia" w:cs="Times New Roman"/>
          <w:szCs w:val="20"/>
        </w:rPr>
      </w:pPr>
      <w:r>
        <w:rPr>
          <w:rFonts w:ascii="Georgia" w:hAnsi="Georgia" w:cs="Times New Roman"/>
          <w:szCs w:val="20"/>
        </w:rPr>
        <w:t>FOR IMMEDIATE RELEASE</w:t>
      </w:r>
    </w:p>
    <w:p w:rsidR="002D2901" w:rsidRDefault="002D2901" w:rsidP="00B47A51">
      <w:pPr>
        <w:spacing w:after="0"/>
        <w:rPr>
          <w:rFonts w:ascii="Georgia" w:hAnsi="Georgia" w:cs="Times New Roman"/>
          <w:szCs w:val="20"/>
        </w:rPr>
      </w:pPr>
      <w:r>
        <w:rPr>
          <w:rFonts w:ascii="Georgia" w:hAnsi="Georgia" w:cs="Times New Roman"/>
          <w:szCs w:val="20"/>
        </w:rPr>
        <w:t>Contact: Christa Christensen</w:t>
      </w:r>
    </w:p>
    <w:p w:rsidR="002D2901" w:rsidRDefault="002D2901" w:rsidP="00B47A51">
      <w:pPr>
        <w:spacing w:after="0"/>
        <w:rPr>
          <w:rFonts w:ascii="Georgia" w:hAnsi="Georgia" w:cs="Times New Roman"/>
          <w:szCs w:val="20"/>
        </w:rPr>
      </w:pPr>
      <w:r>
        <w:rPr>
          <w:rFonts w:ascii="Georgia" w:hAnsi="Georgia" w:cs="Times New Roman"/>
          <w:szCs w:val="20"/>
        </w:rPr>
        <w:t>309-547-3721</w:t>
      </w:r>
    </w:p>
    <w:p w:rsidR="002D2901" w:rsidRDefault="002D2901" w:rsidP="00B47A51">
      <w:pPr>
        <w:spacing w:after="0"/>
        <w:rPr>
          <w:rFonts w:ascii="Georgia" w:hAnsi="Georgia" w:cs="Times New Roman"/>
          <w:szCs w:val="20"/>
        </w:rPr>
      </w:pPr>
    </w:p>
    <w:p w:rsidR="00035A55" w:rsidRDefault="00A77036" w:rsidP="00035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32"/>
          <w:szCs w:val="32"/>
        </w:rPr>
        <w:t xml:space="preserve">Local Schools to Participate in Earth Day in the Parks at Dickson Mounds </w:t>
      </w:r>
      <w:r w:rsidR="00845A1E">
        <w:rPr>
          <w:rFonts w:ascii="Times New Roman" w:eastAsia="Times New Roman" w:hAnsi="Times New Roman" w:cs="Times New Roman"/>
          <w:b/>
          <w:sz w:val="32"/>
          <w:szCs w:val="32"/>
        </w:rPr>
        <w:t>on May 1 and May 16</w:t>
      </w:r>
    </w:p>
    <w:p w:rsidR="00845A1E" w:rsidRDefault="00845A1E" w:rsidP="00035A55">
      <w:pPr>
        <w:spacing w:after="0" w:line="240" w:lineRule="auto"/>
        <w:rPr>
          <w:rFonts w:ascii="Times New Roman" w:eastAsia="Times New Roman" w:hAnsi="Times New Roman" w:cs="Times New Roman"/>
          <w:sz w:val="24"/>
          <w:szCs w:val="24"/>
        </w:rPr>
      </w:pPr>
    </w:p>
    <w:p w:rsidR="00A77036" w:rsidRPr="00845A1E" w:rsidRDefault="00035A55" w:rsidP="00035A55">
      <w:pPr>
        <w:spacing w:after="0" w:line="240" w:lineRule="auto"/>
        <w:rPr>
          <w:rFonts w:ascii="Times New Roman" w:eastAsia="Times New Roman" w:hAnsi="Times New Roman" w:cs="Times New Roman"/>
        </w:rPr>
      </w:pPr>
      <w:r w:rsidRPr="00845A1E">
        <w:rPr>
          <w:rFonts w:ascii="Times New Roman" w:eastAsia="Times New Roman" w:hAnsi="Times New Roman" w:cs="Times New Roman"/>
        </w:rPr>
        <w:t>LEWISTOWN, IL – At Dickson Mounds Museum</w:t>
      </w:r>
      <w:r w:rsidR="00A77036" w:rsidRPr="00845A1E">
        <w:rPr>
          <w:rFonts w:ascii="Times New Roman" w:eastAsia="Times New Roman" w:hAnsi="Times New Roman" w:cs="Times New Roman"/>
        </w:rPr>
        <w:t xml:space="preserve"> on Wednesday, May </w:t>
      </w:r>
      <w:r w:rsidR="00845A1E" w:rsidRPr="00845A1E">
        <w:rPr>
          <w:rFonts w:ascii="Times New Roman" w:eastAsia="Times New Roman" w:hAnsi="Times New Roman" w:cs="Times New Roman"/>
        </w:rPr>
        <w:t>1</w:t>
      </w:r>
      <w:r w:rsidR="00845A1E">
        <w:rPr>
          <w:rFonts w:ascii="Times New Roman" w:eastAsia="Times New Roman" w:hAnsi="Times New Roman" w:cs="Times New Roman"/>
        </w:rPr>
        <w:t xml:space="preserve">, </w:t>
      </w:r>
      <w:r w:rsidR="00A77036" w:rsidRPr="00845A1E">
        <w:rPr>
          <w:rFonts w:ascii="Times New Roman" w:eastAsia="Times New Roman" w:hAnsi="Times New Roman" w:cs="Times New Roman"/>
        </w:rPr>
        <w:t>students from Elmwood Elementary School</w:t>
      </w:r>
      <w:r w:rsidR="00845A1E">
        <w:rPr>
          <w:rFonts w:ascii="Times New Roman" w:eastAsia="Times New Roman" w:hAnsi="Times New Roman" w:cs="Times New Roman"/>
        </w:rPr>
        <w:t xml:space="preserve">, </w:t>
      </w:r>
      <w:r w:rsidR="00A77036" w:rsidRPr="00845A1E">
        <w:rPr>
          <w:rFonts w:ascii="Times New Roman" w:eastAsia="Times New Roman" w:hAnsi="Times New Roman" w:cs="Times New Roman"/>
        </w:rPr>
        <w:t xml:space="preserve">and </w:t>
      </w:r>
      <w:r w:rsidR="00845A1E">
        <w:rPr>
          <w:rFonts w:ascii="Times New Roman" w:eastAsia="Times New Roman" w:hAnsi="Times New Roman" w:cs="Times New Roman"/>
        </w:rPr>
        <w:t xml:space="preserve">on Thursday, May 16 students from </w:t>
      </w:r>
      <w:r w:rsidR="00A77036" w:rsidRPr="00845A1E">
        <w:rPr>
          <w:rFonts w:ascii="Times New Roman" w:eastAsia="Times New Roman" w:hAnsi="Times New Roman" w:cs="Times New Roman"/>
        </w:rPr>
        <w:t>Cuba Middle School Community Unit School District #3 will participate in the thirteenth annual Earth Day in the Parks and assist staff with planting a variety of native wildflowers</w:t>
      </w:r>
      <w:r w:rsidR="00845A1E" w:rsidRPr="00845A1E">
        <w:rPr>
          <w:rFonts w:ascii="Times New Roman" w:eastAsia="Times New Roman" w:hAnsi="Times New Roman" w:cs="Times New Roman"/>
        </w:rPr>
        <w:t xml:space="preserve"> at the museum</w:t>
      </w:r>
      <w:r w:rsidR="00A77036" w:rsidRPr="00845A1E">
        <w:rPr>
          <w:rFonts w:ascii="Times New Roman" w:eastAsia="Times New Roman" w:hAnsi="Times New Roman" w:cs="Times New Roman"/>
        </w:rPr>
        <w:t>.  This event, sponsored by the Illinois Department of Natural Resources (IDNR)</w:t>
      </w:r>
      <w:r w:rsidR="00845A1E" w:rsidRPr="00845A1E">
        <w:rPr>
          <w:rFonts w:ascii="Times New Roman" w:eastAsia="Times New Roman" w:hAnsi="Times New Roman" w:cs="Times New Roman"/>
        </w:rPr>
        <w:t xml:space="preserve">, </w:t>
      </w:r>
      <w:r w:rsidR="00A77036" w:rsidRPr="00845A1E">
        <w:rPr>
          <w:rFonts w:ascii="Times New Roman" w:eastAsia="Times New Roman" w:hAnsi="Times New Roman" w:cs="Times New Roman"/>
        </w:rPr>
        <w:t>is a means to provide students with an opportunity to perform meaningful natural resources stewardship activities.</w:t>
      </w:r>
    </w:p>
    <w:p w:rsidR="00A77036" w:rsidRPr="00845A1E" w:rsidRDefault="00A77036" w:rsidP="00035A55">
      <w:pPr>
        <w:spacing w:after="0" w:line="240" w:lineRule="auto"/>
        <w:rPr>
          <w:rFonts w:ascii="Times New Roman" w:eastAsia="Times New Roman" w:hAnsi="Times New Roman" w:cs="Times New Roman"/>
        </w:rPr>
      </w:pPr>
    </w:p>
    <w:p w:rsidR="00845A1E" w:rsidRDefault="00A77036" w:rsidP="00A77036">
      <w:pPr>
        <w:spacing w:after="0" w:line="240" w:lineRule="auto"/>
        <w:rPr>
          <w:rFonts w:ascii="Times New Roman" w:eastAsia="Times New Roman" w:hAnsi="Times New Roman" w:cs="Times New Roman"/>
        </w:rPr>
      </w:pPr>
      <w:r w:rsidRPr="00845A1E">
        <w:rPr>
          <w:rFonts w:ascii="Times New Roman" w:eastAsia="Times New Roman" w:hAnsi="Times New Roman" w:cs="Times New Roman"/>
        </w:rPr>
        <w:t xml:space="preserve">Through cooperation with the IDNR, </w:t>
      </w:r>
      <w:r w:rsidR="00845A1E">
        <w:rPr>
          <w:rFonts w:ascii="Times New Roman" w:eastAsia="Times New Roman" w:hAnsi="Times New Roman" w:cs="Times New Roman"/>
        </w:rPr>
        <w:t xml:space="preserve">Earth Day in the Parks projects allow </w:t>
      </w:r>
      <w:r w:rsidRPr="00845A1E">
        <w:rPr>
          <w:rFonts w:ascii="Times New Roman" w:eastAsia="Times New Roman" w:hAnsi="Times New Roman" w:cs="Times New Roman"/>
        </w:rPr>
        <w:t>teachers and students to perform stewardship activities at a local state park</w:t>
      </w:r>
      <w:r w:rsidR="00845A1E" w:rsidRPr="00845A1E">
        <w:rPr>
          <w:rFonts w:ascii="Times New Roman" w:eastAsia="Times New Roman" w:hAnsi="Times New Roman" w:cs="Times New Roman"/>
        </w:rPr>
        <w:t xml:space="preserve"> or </w:t>
      </w:r>
      <w:r w:rsidRPr="00845A1E">
        <w:rPr>
          <w:rFonts w:ascii="Times New Roman" w:eastAsia="Times New Roman" w:hAnsi="Times New Roman" w:cs="Times New Roman"/>
        </w:rPr>
        <w:t xml:space="preserve">museum. </w:t>
      </w:r>
    </w:p>
    <w:p w:rsidR="00845A1E" w:rsidRDefault="00845A1E" w:rsidP="00A77036">
      <w:pPr>
        <w:spacing w:after="0" w:line="240" w:lineRule="auto"/>
        <w:rPr>
          <w:rFonts w:ascii="Times New Roman" w:eastAsia="Times New Roman" w:hAnsi="Times New Roman" w:cs="Times New Roman"/>
        </w:rPr>
      </w:pPr>
    </w:p>
    <w:p w:rsidR="00A77036" w:rsidRPr="00845A1E" w:rsidRDefault="00A77036" w:rsidP="00A77036">
      <w:pPr>
        <w:spacing w:after="0" w:line="240" w:lineRule="auto"/>
        <w:rPr>
          <w:rFonts w:ascii="Times New Roman" w:eastAsia="Times New Roman" w:hAnsi="Times New Roman" w:cs="Times New Roman"/>
        </w:rPr>
      </w:pPr>
      <w:r w:rsidRPr="00845A1E">
        <w:rPr>
          <w:rFonts w:ascii="Times New Roman" w:eastAsia="Times New Roman" w:hAnsi="Times New Roman" w:cs="Times New Roman"/>
        </w:rPr>
        <w:t xml:space="preserve">Students </w:t>
      </w:r>
      <w:r w:rsidR="00845A1E" w:rsidRPr="00845A1E">
        <w:rPr>
          <w:rFonts w:ascii="Times New Roman" w:eastAsia="Times New Roman" w:hAnsi="Times New Roman" w:cs="Times New Roman"/>
        </w:rPr>
        <w:t xml:space="preserve">participating in the projects </w:t>
      </w:r>
      <w:r w:rsidRPr="00845A1E">
        <w:rPr>
          <w:rFonts w:ascii="Times New Roman" w:eastAsia="Times New Roman" w:hAnsi="Times New Roman" w:cs="Times New Roman"/>
        </w:rPr>
        <w:t xml:space="preserve">will: 1) </w:t>
      </w:r>
      <w:r w:rsidR="00845A1E" w:rsidRPr="00845A1E">
        <w:rPr>
          <w:rFonts w:ascii="Times New Roman" w:eastAsia="Times New Roman" w:hAnsi="Times New Roman" w:cs="Times New Roman"/>
        </w:rPr>
        <w:t>L</w:t>
      </w:r>
      <w:r w:rsidRPr="00845A1E">
        <w:rPr>
          <w:rFonts w:ascii="Times New Roman" w:eastAsia="Times New Roman" w:hAnsi="Times New Roman" w:cs="Times New Roman"/>
        </w:rPr>
        <w:t xml:space="preserve">earn the importance of habitat to wildlife; 2) </w:t>
      </w:r>
      <w:r w:rsidR="00845A1E" w:rsidRPr="00845A1E">
        <w:rPr>
          <w:rFonts w:ascii="Times New Roman" w:eastAsia="Times New Roman" w:hAnsi="Times New Roman" w:cs="Times New Roman"/>
        </w:rPr>
        <w:t>B</w:t>
      </w:r>
      <w:r w:rsidRPr="00845A1E">
        <w:rPr>
          <w:rFonts w:ascii="Times New Roman" w:eastAsia="Times New Roman" w:hAnsi="Times New Roman" w:cs="Times New Roman"/>
        </w:rPr>
        <w:t xml:space="preserve">ecome shareholders in a natural resources stewardship activity; 3) </w:t>
      </w:r>
      <w:r w:rsidR="00845A1E" w:rsidRPr="00845A1E">
        <w:rPr>
          <w:rFonts w:ascii="Times New Roman" w:eastAsia="Times New Roman" w:hAnsi="Times New Roman" w:cs="Times New Roman"/>
        </w:rPr>
        <w:t>B</w:t>
      </w:r>
      <w:r w:rsidRPr="00845A1E">
        <w:rPr>
          <w:rFonts w:ascii="Times New Roman" w:eastAsia="Times New Roman" w:hAnsi="Times New Roman" w:cs="Times New Roman"/>
        </w:rPr>
        <w:t xml:space="preserve">e encouraged to return to the park/museum for further study of their work and its </w:t>
      </w:r>
      <w:r w:rsidR="00845A1E" w:rsidRPr="00845A1E">
        <w:rPr>
          <w:rFonts w:ascii="Times New Roman" w:eastAsia="Times New Roman" w:hAnsi="Times New Roman" w:cs="Times New Roman"/>
        </w:rPr>
        <w:t>e</w:t>
      </w:r>
      <w:r w:rsidRPr="00845A1E">
        <w:rPr>
          <w:rFonts w:ascii="Times New Roman" w:eastAsia="Times New Roman" w:hAnsi="Times New Roman" w:cs="Times New Roman"/>
        </w:rPr>
        <w:t xml:space="preserve">ffect on wildlife; 4) </w:t>
      </w:r>
      <w:r w:rsidR="00845A1E" w:rsidRPr="00845A1E">
        <w:rPr>
          <w:rFonts w:ascii="Times New Roman" w:eastAsia="Times New Roman" w:hAnsi="Times New Roman" w:cs="Times New Roman"/>
        </w:rPr>
        <w:t>T</w:t>
      </w:r>
      <w:r w:rsidRPr="00845A1E">
        <w:rPr>
          <w:rFonts w:ascii="Times New Roman" w:eastAsia="Times New Roman" w:hAnsi="Times New Roman" w:cs="Times New Roman"/>
        </w:rPr>
        <w:t xml:space="preserve">ake part in a service learning activity; 5) </w:t>
      </w:r>
      <w:r w:rsidR="00845A1E" w:rsidRPr="00845A1E">
        <w:rPr>
          <w:rFonts w:ascii="Times New Roman" w:eastAsia="Times New Roman" w:hAnsi="Times New Roman" w:cs="Times New Roman"/>
        </w:rPr>
        <w:t>B</w:t>
      </w:r>
      <w:r w:rsidRPr="00845A1E">
        <w:rPr>
          <w:rFonts w:ascii="Times New Roman" w:eastAsia="Times New Roman" w:hAnsi="Times New Roman" w:cs="Times New Roman"/>
        </w:rPr>
        <w:t xml:space="preserve">enefit wildlife directly and the general public indirectly; 6) </w:t>
      </w:r>
      <w:r w:rsidR="00845A1E" w:rsidRPr="00845A1E">
        <w:rPr>
          <w:rFonts w:ascii="Times New Roman" w:eastAsia="Times New Roman" w:hAnsi="Times New Roman" w:cs="Times New Roman"/>
        </w:rPr>
        <w:t>L</w:t>
      </w:r>
      <w:r w:rsidRPr="00845A1E">
        <w:rPr>
          <w:rFonts w:ascii="Times New Roman" w:eastAsia="Times New Roman" w:hAnsi="Times New Roman" w:cs="Times New Roman"/>
        </w:rPr>
        <w:t xml:space="preserve">earn techniques and skills that can be applied in other locations and circumstances; 7) </w:t>
      </w:r>
      <w:r w:rsidR="00845A1E" w:rsidRPr="00845A1E">
        <w:rPr>
          <w:rFonts w:ascii="Times New Roman" w:eastAsia="Times New Roman" w:hAnsi="Times New Roman" w:cs="Times New Roman"/>
        </w:rPr>
        <w:t>G</w:t>
      </w:r>
      <w:r w:rsidRPr="00845A1E">
        <w:rPr>
          <w:rFonts w:ascii="Times New Roman" w:eastAsia="Times New Roman" w:hAnsi="Times New Roman" w:cs="Times New Roman"/>
        </w:rPr>
        <w:t xml:space="preserve">ain health benefits from participating in an outdoor activity; 8) </w:t>
      </w:r>
      <w:r w:rsidR="00845A1E">
        <w:rPr>
          <w:rFonts w:ascii="Times New Roman" w:eastAsia="Times New Roman" w:hAnsi="Times New Roman" w:cs="Times New Roman"/>
        </w:rPr>
        <w:t>R</w:t>
      </w:r>
      <w:r w:rsidRPr="00845A1E">
        <w:rPr>
          <w:rFonts w:ascii="Times New Roman" w:eastAsia="Times New Roman" w:hAnsi="Times New Roman" w:cs="Times New Roman"/>
        </w:rPr>
        <w:t>educe fear of being outdoors; and</w:t>
      </w:r>
      <w:r w:rsidR="00845A1E" w:rsidRPr="00845A1E">
        <w:rPr>
          <w:rFonts w:ascii="Times New Roman" w:eastAsia="Times New Roman" w:hAnsi="Times New Roman" w:cs="Times New Roman"/>
        </w:rPr>
        <w:t xml:space="preserve">, </w:t>
      </w:r>
      <w:r w:rsidRPr="00845A1E">
        <w:rPr>
          <w:rFonts w:ascii="Times New Roman" w:eastAsia="Times New Roman" w:hAnsi="Times New Roman" w:cs="Times New Roman"/>
        </w:rPr>
        <w:t xml:space="preserve">9) </w:t>
      </w:r>
      <w:r w:rsidR="00845A1E" w:rsidRPr="00845A1E">
        <w:rPr>
          <w:rFonts w:ascii="Times New Roman" w:eastAsia="Times New Roman" w:hAnsi="Times New Roman" w:cs="Times New Roman"/>
        </w:rPr>
        <w:t>R</w:t>
      </w:r>
      <w:r w:rsidRPr="00845A1E">
        <w:rPr>
          <w:rFonts w:ascii="Times New Roman" w:eastAsia="Times New Roman" w:hAnsi="Times New Roman" w:cs="Times New Roman"/>
        </w:rPr>
        <w:t xml:space="preserve">ealize that their actions can make a difference in the world. </w:t>
      </w:r>
    </w:p>
    <w:p w:rsidR="00A77036" w:rsidRPr="00845A1E" w:rsidRDefault="00A77036" w:rsidP="00A77036">
      <w:pPr>
        <w:spacing w:after="0" w:line="240" w:lineRule="auto"/>
        <w:ind w:left="360"/>
        <w:rPr>
          <w:rFonts w:ascii="Times New Roman" w:eastAsia="Times New Roman" w:hAnsi="Times New Roman" w:cs="Times New Roman"/>
        </w:rPr>
      </w:pPr>
    </w:p>
    <w:p w:rsidR="00A77036" w:rsidRPr="00845A1E" w:rsidRDefault="00A77036" w:rsidP="00E0360B">
      <w:pPr>
        <w:spacing w:after="0" w:line="240" w:lineRule="auto"/>
        <w:rPr>
          <w:rFonts w:ascii="Times New Roman" w:eastAsia="Times New Roman" w:hAnsi="Times New Roman" w:cs="Times New Roman"/>
        </w:rPr>
      </w:pPr>
      <w:r w:rsidRPr="00845A1E">
        <w:rPr>
          <w:rFonts w:ascii="Times New Roman" w:eastAsia="Times New Roman" w:hAnsi="Times New Roman" w:cs="Times New Roman"/>
        </w:rPr>
        <w:t>The event</w:t>
      </w:r>
      <w:r w:rsidR="00845A1E" w:rsidRPr="00845A1E">
        <w:rPr>
          <w:rFonts w:ascii="Times New Roman" w:eastAsia="Times New Roman" w:hAnsi="Times New Roman" w:cs="Times New Roman"/>
        </w:rPr>
        <w:t>s</w:t>
      </w:r>
      <w:r w:rsidRPr="00845A1E">
        <w:rPr>
          <w:rFonts w:ascii="Times New Roman" w:eastAsia="Times New Roman" w:hAnsi="Times New Roman" w:cs="Times New Roman"/>
        </w:rPr>
        <w:t xml:space="preserve"> also provide a unified effort within the IDNR to celebrate Earth Day and promote natural resources stewardship. </w:t>
      </w:r>
    </w:p>
    <w:p w:rsidR="00E0360B" w:rsidRPr="00845A1E" w:rsidRDefault="00E0360B" w:rsidP="00E0360B">
      <w:pPr>
        <w:spacing w:after="0" w:line="240" w:lineRule="auto"/>
        <w:rPr>
          <w:rFonts w:ascii="Times New Roman" w:eastAsia="Times New Roman" w:hAnsi="Times New Roman" w:cs="Times New Roman"/>
        </w:rPr>
      </w:pPr>
    </w:p>
    <w:p w:rsidR="00E0360B" w:rsidRPr="00845A1E" w:rsidRDefault="00E0360B" w:rsidP="00E0360B">
      <w:pPr>
        <w:spacing w:after="0" w:line="240" w:lineRule="auto"/>
        <w:rPr>
          <w:rFonts w:ascii="Times New Roman" w:eastAsia="Times New Roman" w:hAnsi="Times New Roman" w:cs="Times New Roman"/>
        </w:rPr>
      </w:pPr>
      <w:r w:rsidRPr="00845A1E">
        <w:rPr>
          <w:rFonts w:ascii="Times New Roman" w:eastAsia="Times New Roman" w:hAnsi="Times New Roman" w:cs="Times New Roman"/>
        </w:rPr>
        <w:t xml:space="preserve">Plants </w:t>
      </w:r>
      <w:r w:rsidR="00845A1E" w:rsidRPr="00845A1E">
        <w:rPr>
          <w:rFonts w:ascii="Times New Roman" w:eastAsia="Times New Roman" w:hAnsi="Times New Roman" w:cs="Times New Roman"/>
        </w:rPr>
        <w:t xml:space="preserve">for the students </w:t>
      </w:r>
      <w:r w:rsidR="00845A1E">
        <w:rPr>
          <w:rFonts w:ascii="Times New Roman" w:eastAsia="Times New Roman" w:hAnsi="Times New Roman" w:cs="Times New Roman"/>
        </w:rPr>
        <w:t xml:space="preserve">coming to Dickson Mounds on May 1 and May 16 </w:t>
      </w:r>
      <w:r w:rsidRPr="00845A1E">
        <w:rPr>
          <w:rFonts w:ascii="Times New Roman" w:eastAsia="Times New Roman" w:hAnsi="Times New Roman" w:cs="Times New Roman"/>
        </w:rPr>
        <w:t xml:space="preserve">are provided by the </w:t>
      </w:r>
      <w:r w:rsidR="00845A1E">
        <w:rPr>
          <w:rFonts w:ascii="Times New Roman" w:eastAsia="Times New Roman" w:hAnsi="Times New Roman" w:cs="Times New Roman"/>
        </w:rPr>
        <w:t xml:space="preserve">IDNR </w:t>
      </w:r>
      <w:r w:rsidRPr="00845A1E">
        <w:rPr>
          <w:rFonts w:ascii="Times New Roman" w:eastAsia="Times New Roman" w:hAnsi="Times New Roman" w:cs="Times New Roman"/>
        </w:rPr>
        <w:t xml:space="preserve">Mason State Tree Nursery in Topeka.  This activity will help improve and expand the outdoor educational aspect of Dickson Mounds.  Other EDITP participating sites </w:t>
      </w:r>
      <w:r w:rsidR="00845A1E" w:rsidRPr="00845A1E">
        <w:rPr>
          <w:rFonts w:ascii="Times New Roman" w:eastAsia="Times New Roman" w:hAnsi="Times New Roman" w:cs="Times New Roman"/>
        </w:rPr>
        <w:t xml:space="preserve">this spring </w:t>
      </w:r>
      <w:r w:rsidRPr="00845A1E">
        <w:rPr>
          <w:rFonts w:ascii="Times New Roman" w:eastAsia="Times New Roman" w:hAnsi="Times New Roman" w:cs="Times New Roman"/>
        </w:rPr>
        <w:t xml:space="preserve">include Argyle Lake State Park, Clinton Lake State Recreation Area, Fox Ridge State Park, Kickapoo State Recreation Area, Lincoln Trail State Park, Matthiessen State Park, Walnut Point State Park, and Weldon Springs State Park.   </w:t>
      </w:r>
    </w:p>
    <w:p w:rsidR="00A77036" w:rsidRPr="00845A1E" w:rsidRDefault="00A77036" w:rsidP="00035A55">
      <w:pPr>
        <w:spacing w:after="0" w:line="240" w:lineRule="auto"/>
        <w:rPr>
          <w:rFonts w:ascii="Times New Roman" w:eastAsia="Times New Roman" w:hAnsi="Times New Roman" w:cs="Times New Roman"/>
        </w:rPr>
      </w:pPr>
    </w:p>
    <w:p w:rsidR="00406521" w:rsidRPr="00845A1E" w:rsidRDefault="00406521" w:rsidP="00406521">
      <w:pPr>
        <w:spacing w:after="0" w:line="240" w:lineRule="auto"/>
        <w:rPr>
          <w:rFonts w:ascii="Times New Roman" w:eastAsia="Times New Roman" w:hAnsi="Times New Roman" w:cs="Times New Roman"/>
        </w:rPr>
      </w:pPr>
      <w:r w:rsidRPr="00845A1E">
        <w:rPr>
          <w:rFonts w:ascii="Times New Roman" w:eastAsia="Times New Roman" w:hAnsi="Times New Roman" w:cs="Times New Roman"/>
        </w:rPr>
        <w:t xml:space="preserve">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Also visit us on Facebook at Illinois State Museum-Dickson Mounds or online at the Dickson Mounds link on the Illinois State Museum website at </w:t>
      </w:r>
      <w:hyperlink r:id="rId10" w:history="1">
        <w:r w:rsidRPr="00845A1E">
          <w:rPr>
            <w:rStyle w:val="Hyperlink"/>
            <w:rFonts w:ascii="Times New Roman" w:eastAsia="Times New Roman" w:hAnsi="Times New Roman" w:cs="Times New Roman"/>
          </w:rPr>
          <w:t>www.illinoisstatemuseum.org</w:t>
        </w:r>
      </w:hyperlink>
      <w:r w:rsidRPr="00845A1E">
        <w:rPr>
          <w:rFonts w:ascii="Times New Roman" w:eastAsia="Times New Roman" w:hAnsi="Times New Roman" w:cs="Times New Roman"/>
        </w:rPr>
        <w:t>.</w:t>
      </w:r>
    </w:p>
    <w:p w:rsidR="004368FE" w:rsidRDefault="004368FE" w:rsidP="003D794E">
      <w:pPr>
        <w:spacing w:after="0"/>
        <w:rPr>
          <w:rFonts w:ascii="Georgia" w:hAnsi="Georgia" w:cs="Times New Roman"/>
          <w:szCs w:val="20"/>
        </w:rPr>
      </w:pPr>
    </w:p>
    <w:p w:rsidR="00103317" w:rsidRPr="003D794E" w:rsidRDefault="00103317" w:rsidP="003D794E">
      <w:pPr>
        <w:spacing w:after="0"/>
        <w:rPr>
          <w:rFonts w:ascii="Georgia" w:hAnsi="Georgia" w:cs="Times New Roman"/>
          <w:szCs w:val="20"/>
        </w:rPr>
      </w:pPr>
      <w:r>
        <w:rPr>
          <w:rFonts w:ascii="Georgia" w:hAnsi="Georgia" w:cs="Times New Roman"/>
          <w:szCs w:val="20"/>
        </w:rPr>
        <w:tab/>
      </w:r>
      <w:r>
        <w:rPr>
          <w:rFonts w:ascii="Georgia" w:hAnsi="Georgia" w:cs="Times New Roman"/>
          <w:szCs w:val="20"/>
        </w:rPr>
        <w:tab/>
      </w:r>
      <w:r>
        <w:rPr>
          <w:rFonts w:ascii="Georgia" w:hAnsi="Georgia" w:cs="Times New Roman"/>
          <w:szCs w:val="20"/>
        </w:rPr>
        <w:tab/>
      </w:r>
      <w:r>
        <w:rPr>
          <w:rFonts w:ascii="Georgia" w:hAnsi="Georgia" w:cs="Times New Roman"/>
          <w:szCs w:val="20"/>
        </w:rPr>
        <w:tab/>
      </w:r>
      <w:r>
        <w:rPr>
          <w:rFonts w:ascii="Georgia" w:hAnsi="Georgia" w:cs="Times New Roman"/>
          <w:szCs w:val="20"/>
        </w:rPr>
        <w:tab/>
        <w:t>###</w:t>
      </w:r>
    </w:p>
    <w:sectPr w:rsidR="00103317" w:rsidRPr="003D794E" w:rsidSect="00457879">
      <w:headerReference w:type="default" r:id="rId11"/>
      <w:footerReference w:type="default" r:id="rId12"/>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262" w:rsidRDefault="00A31262" w:rsidP="00DA2842">
      <w:pPr>
        <w:spacing w:after="0" w:line="240" w:lineRule="auto"/>
      </w:pPr>
      <w:r>
        <w:separator/>
      </w:r>
    </w:p>
  </w:endnote>
  <w:endnote w:type="continuationSeparator" w:id="0">
    <w:p w:rsidR="00A31262" w:rsidRDefault="00A31262"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262" w:rsidRDefault="00A31262" w:rsidP="00DA2842">
      <w:pPr>
        <w:spacing w:after="0" w:line="240" w:lineRule="auto"/>
      </w:pPr>
      <w:r>
        <w:separator/>
      </w:r>
    </w:p>
  </w:footnote>
  <w:footnote w:type="continuationSeparator" w:id="0">
    <w:p w:rsidR="00A31262" w:rsidRDefault="00A31262"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6FAB2126" wp14:editId="13239C34">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AB2126"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v:textbox>
              <w10:wrap anchorx="margin" anchory="page"/>
            </v:shape>
          </w:pict>
        </mc:Fallback>
      </mc:AlternateContent>
    </w:r>
    <w:r w:rsidR="00586F17">
      <w:ptab w:relativeTo="indent" w:alignment="left" w:leader="none"/>
    </w:r>
    <w:r w:rsidR="000A70CF">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533E8"/>
    <w:multiLevelType w:val="multilevel"/>
    <w:tmpl w:val="ECCE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01"/>
    <w:rsid w:val="00021BFE"/>
    <w:rsid w:val="00031D99"/>
    <w:rsid w:val="00035A55"/>
    <w:rsid w:val="0004443B"/>
    <w:rsid w:val="00047FA1"/>
    <w:rsid w:val="000530FD"/>
    <w:rsid w:val="00082F34"/>
    <w:rsid w:val="000A70CF"/>
    <w:rsid w:val="00103317"/>
    <w:rsid w:val="00111EBE"/>
    <w:rsid w:val="00166BA2"/>
    <w:rsid w:val="001A66DB"/>
    <w:rsid w:val="001A6DE5"/>
    <w:rsid w:val="002433FF"/>
    <w:rsid w:val="002846F1"/>
    <w:rsid w:val="002D2901"/>
    <w:rsid w:val="002F2BA6"/>
    <w:rsid w:val="00302A3B"/>
    <w:rsid w:val="00315539"/>
    <w:rsid w:val="003626B6"/>
    <w:rsid w:val="003D7157"/>
    <w:rsid w:val="003D794E"/>
    <w:rsid w:val="003E462B"/>
    <w:rsid w:val="00400A71"/>
    <w:rsid w:val="00406521"/>
    <w:rsid w:val="00413CE1"/>
    <w:rsid w:val="0043335E"/>
    <w:rsid w:val="004368FE"/>
    <w:rsid w:val="00457879"/>
    <w:rsid w:val="00586F17"/>
    <w:rsid w:val="005B03D7"/>
    <w:rsid w:val="005B154C"/>
    <w:rsid w:val="005C2DFC"/>
    <w:rsid w:val="00605D13"/>
    <w:rsid w:val="0061078D"/>
    <w:rsid w:val="00612D53"/>
    <w:rsid w:val="00612DC5"/>
    <w:rsid w:val="00624925"/>
    <w:rsid w:val="0063176D"/>
    <w:rsid w:val="00640D0A"/>
    <w:rsid w:val="00661695"/>
    <w:rsid w:val="006B52A5"/>
    <w:rsid w:val="006E16B0"/>
    <w:rsid w:val="006F73E6"/>
    <w:rsid w:val="00702B78"/>
    <w:rsid w:val="00734883"/>
    <w:rsid w:val="00796876"/>
    <w:rsid w:val="007D2C6D"/>
    <w:rsid w:val="00826A26"/>
    <w:rsid w:val="00845A1E"/>
    <w:rsid w:val="008530CA"/>
    <w:rsid w:val="008867FF"/>
    <w:rsid w:val="008A1073"/>
    <w:rsid w:val="008A1F0C"/>
    <w:rsid w:val="008B2179"/>
    <w:rsid w:val="008D5835"/>
    <w:rsid w:val="008E1103"/>
    <w:rsid w:val="008E3EF8"/>
    <w:rsid w:val="00911749"/>
    <w:rsid w:val="0095696B"/>
    <w:rsid w:val="00962448"/>
    <w:rsid w:val="00962BD2"/>
    <w:rsid w:val="009713C2"/>
    <w:rsid w:val="00972F90"/>
    <w:rsid w:val="00995E79"/>
    <w:rsid w:val="009B188D"/>
    <w:rsid w:val="009C0432"/>
    <w:rsid w:val="00A04D1E"/>
    <w:rsid w:val="00A106C7"/>
    <w:rsid w:val="00A22922"/>
    <w:rsid w:val="00A31262"/>
    <w:rsid w:val="00A77036"/>
    <w:rsid w:val="00A95DB8"/>
    <w:rsid w:val="00B452FD"/>
    <w:rsid w:val="00B47A51"/>
    <w:rsid w:val="00B84DEA"/>
    <w:rsid w:val="00BD6642"/>
    <w:rsid w:val="00BF5386"/>
    <w:rsid w:val="00C36A08"/>
    <w:rsid w:val="00C45E61"/>
    <w:rsid w:val="00C832C2"/>
    <w:rsid w:val="00C85A43"/>
    <w:rsid w:val="00CA604D"/>
    <w:rsid w:val="00CE73A8"/>
    <w:rsid w:val="00CF7C49"/>
    <w:rsid w:val="00D137AC"/>
    <w:rsid w:val="00D83D25"/>
    <w:rsid w:val="00DA2842"/>
    <w:rsid w:val="00DF0669"/>
    <w:rsid w:val="00DF2227"/>
    <w:rsid w:val="00DF29B5"/>
    <w:rsid w:val="00E01CC3"/>
    <w:rsid w:val="00E0360B"/>
    <w:rsid w:val="00E37CF7"/>
    <w:rsid w:val="00E61A61"/>
    <w:rsid w:val="00E81A10"/>
    <w:rsid w:val="00E900C8"/>
    <w:rsid w:val="00E96D86"/>
    <w:rsid w:val="00EA16F1"/>
    <w:rsid w:val="00EB61B6"/>
    <w:rsid w:val="00EC60AB"/>
    <w:rsid w:val="00F179D6"/>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505">
      <w:bodyDiv w:val="1"/>
      <w:marLeft w:val="0"/>
      <w:marRight w:val="0"/>
      <w:marTop w:val="0"/>
      <w:marBottom w:val="0"/>
      <w:divBdr>
        <w:top w:val="none" w:sz="0" w:space="0" w:color="auto"/>
        <w:left w:val="none" w:sz="0" w:space="0" w:color="auto"/>
        <w:bottom w:val="none" w:sz="0" w:space="0" w:color="auto"/>
        <w:right w:val="none" w:sz="0" w:space="0" w:color="auto"/>
      </w:divBdr>
    </w:div>
    <w:div w:id="15058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illinoisstatemuseum.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9\ism_dm_letterhead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33B36D-08F9-4B2C-80DB-5FE55DB9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ism_dm_letterhead_2019</Template>
  <TotalTime>0</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cchristensen</cp:lastModifiedBy>
  <cp:revision>2</cp:revision>
  <cp:lastPrinted>2017-02-06T20:30:00Z</cp:lastPrinted>
  <dcterms:created xsi:type="dcterms:W3CDTF">2019-04-01T21:40:00Z</dcterms:created>
  <dcterms:modified xsi:type="dcterms:W3CDTF">2019-04-01T21:40:00Z</dcterms:modified>
</cp:coreProperties>
</file>