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A16F1" w:rsidRDefault="00624925" w:rsidP="00B47A51">
      <w:pPr>
        <w:spacing w:after="0"/>
        <w:rPr>
          <w:rFonts w:ascii="Georgia" w:hAnsi="Georgia" w:cs="Times New Roman"/>
          <w:szCs w:val="20"/>
        </w:rPr>
      </w:pPr>
      <w:r>
        <w:rPr>
          <w:rFonts w:ascii="Georgia" w:hAnsi="Georgia" w:cs="Times New Roman"/>
          <w:szCs w:val="20"/>
        </w:rPr>
        <w:fldChar w:fldCharType="begin"/>
      </w:r>
      <w:r>
        <w:rPr>
          <w:rFonts w:ascii="Georgia" w:hAnsi="Georgia" w:cs="Times New Roman"/>
          <w:szCs w:val="20"/>
        </w:rPr>
        <w:instrText xml:space="preserve"> DATE  \@ "dddd, MMMM dd, yyyy"  \* MERGEFORMAT </w:instrText>
      </w:r>
      <w:r>
        <w:rPr>
          <w:rFonts w:ascii="Georgia" w:hAnsi="Georgia" w:cs="Times New Roman"/>
          <w:szCs w:val="20"/>
        </w:rPr>
        <w:fldChar w:fldCharType="separate"/>
      </w:r>
      <w:r w:rsidR="00717D0B">
        <w:rPr>
          <w:rFonts w:ascii="Georgia" w:hAnsi="Georgia" w:cs="Times New Roman"/>
          <w:noProof/>
          <w:szCs w:val="20"/>
        </w:rPr>
        <w:t>Friday, July 06, 2018</w:t>
      </w:r>
      <w:r>
        <w:rPr>
          <w:rFonts w:ascii="Georgia" w:hAnsi="Georgia" w:cs="Times New Roman"/>
          <w:szCs w:val="20"/>
        </w:rPr>
        <w:fldChar w:fldCharType="end"/>
      </w:r>
    </w:p>
    <w:p w:rsidR="003D794E" w:rsidRDefault="00383751" w:rsidP="003D794E">
      <w:pPr>
        <w:spacing w:after="0"/>
        <w:rPr>
          <w:rFonts w:ascii="Georgia" w:hAnsi="Georgia" w:cs="Times New Roman"/>
          <w:szCs w:val="20"/>
        </w:rPr>
      </w:pPr>
      <w:r>
        <w:rPr>
          <w:rFonts w:ascii="Georgia" w:hAnsi="Georgia" w:cs="Times New Roman"/>
          <w:szCs w:val="20"/>
        </w:rPr>
        <w:t>FOR IMMEDIATE RELEASE</w:t>
      </w:r>
    </w:p>
    <w:p w:rsidR="00383751" w:rsidRDefault="00383751" w:rsidP="003D794E">
      <w:pPr>
        <w:spacing w:after="0"/>
        <w:rPr>
          <w:rFonts w:ascii="Georgia" w:hAnsi="Georgia" w:cs="Times New Roman"/>
          <w:szCs w:val="20"/>
        </w:rPr>
      </w:pPr>
      <w:r>
        <w:rPr>
          <w:rFonts w:ascii="Georgia" w:hAnsi="Georgia" w:cs="Times New Roman"/>
          <w:szCs w:val="20"/>
        </w:rPr>
        <w:t>Contact:  Christa Foster</w:t>
      </w:r>
    </w:p>
    <w:p w:rsidR="00383751" w:rsidRDefault="00383751" w:rsidP="003D794E">
      <w:pPr>
        <w:spacing w:after="0"/>
        <w:rPr>
          <w:rFonts w:ascii="Georgia" w:hAnsi="Georgia" w:cs="Times New Roman"/>
          <w:szCs w:val="20"/>
        </w:rPr>
      </w:pPr>
      <w:r>
        <w:rPr>
          <w:rFonts w:ascii="Georgia" w:hAnsi="Georgia" w:cs="Times New Roman"/>
          <w:szCs w:val="20"/>
        </w:rPr>
        <w:t>309-547-3721</w:t>
      </w:r>
    </w:p>
    <w:p w:rsidR="00E22590" w:rsidRDefault="00E22590" w:rsidP="00E22590">
      <w:pPr>
        <w:spacing w:after="0" w:line="240" w:lineRule="auto"/>
        <w:rPr>
          <w:rFonts w:ascii="Times New Roman" w:eastAsia="Times New Roman" w:hAnsi="Times New Roman" w:cs="Times New Roman"/>
          <w:b/>
          <w:sz w:val="32"/>
          <w:szCs w:val="32"/>
        </w:rPr>
      </w:pPr>
    </w:p>
    <w:p w:rsidR="00E22590" w:rsidRPr="0057281B" w:rsidRDefault="000D7559" w:rsidP="00E22590">
      <w:pPr>
        <w:spacing w:after="0" w:line="240" w:lineRule="auto"/>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Canoe or Kayak the </w:t>
      </w:r>
      <w:proofErr w:type="spellStart"/>
      <w:r>
        <w:rPr>
          <w:rFonts w:ascii="Times New Roman" w:eastAsia="Times New Roman" w:hAnsi="Times New Roman" w:cs="Times New Roman"/>
          <w:b/>
          <w:sz w:val="30"/>
          <w:szCs w:val="30"/>
        </w:rPr>
        <w:t>Emiquon</w:t>
      </w:r>
      <w:proofErr w:type="spellEnd"/>
      <w:r>
        <w:rPr>
          <w:rFonts w:ascii="Times New Roman" w:eastAsia="Times New Roman" w:hAnsi="Times New Roman" w:cs="Times New Roman"/>
          <w:b/>
          <w:sz w:val="30"/>
          <w:szCs w:val="30"/>
        </w:rPr>
        <w:t xml:space="preserve"> Complex</w:t>
      </w:r>
      <w:r w:rsidR="000864F1">
        <w:rPr>
          <w:rFonts w:ascii="Times New Roman" w:eastAsia="Times New Roman" w:hAnsi="Times New Roman" w:cs="Times New Roman"/>
          <w:b/>
          <w:sz w:val="30"/>
          <w:szCs w:val="30"/>
        </w:rPr>
        <w:t xml:space="preserve"> on July 21</w:t>
      </w:r>
    </w:p>
    <w:p w:rsidR="00E22590" w:rsidRPr="00E22590" w:rsidRDefault="00E22590" w:rsidP="00E22590">
      <w:pPr>
        <w:spacing w:after="0" w:line="240" w:lineRule="auto"/>
        <w:rPr>
          <w:rFonts w:ascii="Times New Roman" w:eastAsia="Times New Roman" w:hAnsi="Times New Roman" w:cs="Times New Roman"/>
          <w:sz w:val="24"/>
          <w:szCs w:val="24"/>
        </w:rPr>
      </w:pPr>
    </w:p>
    <w:p w:rsidR="000D7559" w:rsidRPr="000D7559" w:rsidRDefault="00E22590" w:rsidP="000D7559">
      <w:pPr>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 xml:space="preserve">LEWISTOWN, IL – </w:t>
      </w:r>
      <w:r w:rsidR="00011306">
        <w:rPr>
          <w:rFonts w:ascii="Times New Roman" w:eastAsia="Times New Roman" w:hAnsi="Times New Roman" w:cs="Times New Roman"/>
          <w:sz w:val="24"/>
          <w:szCs w:val="24"/>
        </w:rPr>
        <w:t xml:space="preserve">The Illinois </w:t>
      </w:r>
      <w:r w:rsidR="000D7559">
        <w:rPr>
          <w:rFonts w:ascii="Times New Roman" w:eastAsia="Times New Roman" w:hAnsi="Times New Roman" w:cs="Times New Roman"/>
          <w:sz w:val="24"/>
          <w:szCs w:val="24"/>
        </w:rPr>
        <w:t xml:space="preserve">State Museum-Dickson Mounds, </w:t>
      </w:r>
      <w:r w:rsidR="00011306">
        <w:rPr>
          <w:rFonts w:ascii="Times New Roman" w:eastAsia="Times New Roman" w:hAnsi="Times New Roman" w:cs="Times New Roman"/>
          <w:sz w:val="24"/>
          <w:szCs w:val="24"/>
        </w:rPr>
        <w:t>U.S. Fish and Wildlife Service-</w:t>
      </w:r>
      <w:r w:rsidR="00011306" w:rsidRPr="00011306">
        <w:rPr>
          <w:rFonts w:ascii="Times New Roman" w:hAnsi="Times New Roman" w:cs="Times New Roman"/>
          <w:sz w:val="24"/>
          <w:szCs w:val="24"/>
        </w:rPr>
        <w:t>Chautauqua National Wildlife Refuge</w:t>
      </w:r>
      <w:r w:rsidR="000D7559">
        <w:t xml:space="preserve">, </w:t>
      </w:r>
      <w:r w:rsidR="000D7559" w:rsidRPr="000D7559">
        <w:rPr>
          <w:rFonts w:ascii="Times New Roman" w:hAnsi="Times New Roman" w:cs="Times New Roman"/>
          <w:sz w:val="24"/>
          <w:szCs w:val="24"/>
        </w:rPr>
        <w:t xml:space="preserve">and The Nature Conservancy </w:t>
      </w:r>
      <w:r w:rsidR="00011306" w:rsidRPr="000D7559">
        <w:rPr>
          <w:rFonts w:ascii="Times New Roman" w:eastAsia="Times New Roman" w:hAnsi="Times New Roman" w:cs="Times New Roman"/>
          <w:sz w:val="24"/>
          <w:szCs w:val="24"/>
        </w:rPr>
        <w:t xml:space="preserve">will be co-hosting </w:t>
      </w:r>
      <w:r w:rsidR="006B0EF4" w:rsidRPr="000D7559">
        <w:rPr>
          <w:rFonts w:ascii="Times New Roman" w:eastAsia="Times New Roman" w:hAnsi="Times New Roman" w:cs="Times New Roman"/>
          <w:sz w:val="24"/>
          <w:szCs w:val="24"/>
        </w:rPr>
        <w:t xml:space="preserve">a </w:t>
      </w:r>
      <w:r w:rsidR="000864F1">
        <w:rPr>
          <w:rFonts w:ascii="Times New Roman" w:eastAsia="Times New Roman" w:hAnsi="Times New Roman" w:cs="Times New Roman"/>
          <w:sz w:val="24"/>
          <w:szCs w:val="24"/>
        </w:rPr>
        <w:t>paddling</w:t>
      </w:r>
      <w:r w:rsidR="000D7559" w:rsidRPr="000D7559">
        <w:rPr>
          <w:rFonts w:ascii="Times New Roman" w:eastAsia="Times New Roman" w:hAnsi="Times New Roman" w:cs="Times New Roman"/>
          <w:sz w:val="24"/>
          <w:szCs w:val="24"/>
        </w:rPr>
        <w:t xml:space="preserve"> event on Saturday, July 21, 2018 from 8:00 a.m.-10:00 a.m.  Participants may </w:t>
      </w:r>
      <w:r w:rsidR="000864F1">
        <w:rPr>
          <w:rFonts w:ascii="Times New Roman" w:hAnsi="Times New Roman" w:cs="Times New Roman"/>
          <w:sz w:val="24"/>
          <w:szCs w:val="24"/>
        </w:rPr>
        <w:t xml:space="preserve">enjoy wildlife viewing, </w:t>
      </w:r>
      <w:r w:rsidR="000D7559" w:rsidRPr="000D7559">
        <w:rPr>
          <w:rFonts w:ascii="Times New Roman" w:hAnsi="Times New Roman" w:cs="Times New Roman"/>
          <w:sz w:val="24"/>
          <w:szCs w:val="24"/>
        </w:rPr>
        <w:t>and learning about wetland restoration efforts and current scientific</w:t>
      </w:r>
      <w:r w:rsidR="000864F1">
        <w:rPr>
          <w:rFonts w:ascii="Times New Roman" w:hAnsi="Times New Roman" w:cs="Times New Roman"/>
          <w:sz w:val="24"/>
          <w:szCs w:val="24"/>
        </w:rPr>
        <w:t xml:space="preserve"> research from each agency’s</w:t>
      </w:r>
      <w:r w:rsidR="000D7559" w:rsidRPr="000D7559">
        <w:rPr>
          <w:rFonts w:ascii="Times New Roman" w:hAnsi="Times New Roman" w:cs="Times New Roman"/>
          <w:sz w:val="24"/>
          <w:szCs w:val="24"/>
        </w:rPr>
        <w:t xml:space="preserve"> representatives.</w:t>
      </w:r>
      <w:r w:rsidR="000D7559">
        <w:t xml:space="preserve"> </w:t>
      </w:r>
      <w:r w:rsidR="000D7559">
        <w:rPr>
          <w:rFonts w:ascii="Times New Roman" w:eastAsia="Times New Roman" w:hAnsi="Times New Roman" w:cs="Times New Roman"/>
          <w:sz w:val="24"/>
          <w:szCs w:val="24"/>
        </w:rPr>
        <w:t xml:space="preserve"> </w:t>
      </w:r>
      <w:r w:rsidR="000D7559" w:rsidRPr="000D7559">
        <w:rPr>
          <w:rFonts w:ascii="Times New Roman" w:eastAsia="Times New Roman" w:hAnsi="Times New Roman" w:cs="Times New Roman"/>
          <w:sz w:val="24"/>
          <w:szCs w:val="24"/>
        </w:rPr>
        <w:t>Participants may bring their own canoe or kayak</w:t>
      </w:r>
      <w:r w:rsidR="000864F1">
        <w:rPr>
          <w:rFonts w:ascii="Times New Roman" w:eastAsia="Times New Roman" w:hAnsi="Times New Roman" w:cs="Times New Roman"/>
          <w:sz w:val="24"/>
          <w:szCs w:val="24"/>
        </w:rPr>
        <w:t xml:space="preserve"> (including paddling gear, life </w:t>
      </w:r>
      <w:r w:rsidR="000D7559" w:rsidRPr="000D7559">
        <w:rPr>
          <w:rFonts w:ascii="Times New Roman" w:eastAsia="Times New Roman" w:hAnsi="Times New Roman" w:cs="Times New Roman"/>
          <w:sz w:val="24"/>
          <w:szCs w:val="24"/>
        </w:rPr>
        <w:t>jacket</w:t>
      </w:r>
      <w:r w:rsidR="000864F1">
        <w:rPr>
          <w:rFonts w:ascii="Times New Roman" w:eastAsia="Times New Roman" w:hAnsi="Times New Roman" w:cs="Times New Roman"/>
          <w:sz w:val="24"/>
          <w:szCs w:val="24"/>
        </w:rPr>
        <w:t>s, and sunscreen</w:t>
      </w:r>
      <w:r w:rsidR="000D7559">
        <w:rPr>
          <w:rFonts w:ascii="Times New Roman" w:eastAsia="Times New Roman" w:hAnsi="Times New Roman" w:cs="Times New Roman"/>
          <w:sz w:val="24"/>
          <w:szCs w:val="24"/>
        </w:rPr>
        <w:t xml:space="preserve">), or </w:t>
      </w:r>
      <w:r w:rsidR="000D7559" w:rsidRPr="000D7559">
        <w:rPr>
          <w:rFonts w:ascii="Times New Roman" w:eastAsia="Times New Roman" w:hAnsi="Times New Roman" w:cs="Times New Roman"/>
          <w:sz w:val="24"/>
          <w:szCs w:val="24"/>
        </w:rPr>
        <w:t>reserve one of a limited number of canoes. Participants may also reserve a seat in one of two voyager canoes tha</w:t>
      </w:r>
      <w:r w:rsidR="000864F1">
        <w:rPr>
          <w:rFonts w:ascii="Times New Roman" w:eastAsia="Times New Roman" w:hAnsi="Times New Roman" w:cs="Times New Roman"/>
          <w:sz w:val="24"/>
          <w:szCs w:val="24"/>
        </w:rPr>
        <w:t>t hold more than a dozen people.</w:t>
      </w:r>
    </w:p>
    <w:p w:rsidR="000D7559" w:rsidRPr="000D7559" w:rsidRDefault="000D7559" w:rsidP="000D755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6B0EF4" w:rsidRPr="006B0EF4">
        <w:rPr>
          <w:rFonts w:ascii="Times New Roman" w:eastAsia="Times New Roman" w:hAnsi="Times New Roman" w:cs="Times New Roman"/>
          <w:sz w:val="24"/>
          <w:szCs w:val="24"/>
        </w:rPr>
        <w:t xml:space="preserve">ress appropriately for </w:t>
      </w:r>
      <w:r>
        <w:rPr>
          <w:rFonts w:ascii="Times New Roman" w:eastAsia="Times New Roman" w:hAnsi="Times New Roman" w:cs="Times New Roman"/>
          <w:sz w:val="24"/>
          <w:szCs w:val="24"/>
        </w:rPr>
        <w:t>this outdoor activity, including wearing a hat, sunglasses, and sunscreen.  Each participant should bring their own water and snacks</w:t>
      </w:r>
      <w:r w:rsidR="006B0EF4" w:rsidRPr="006B0EF4">
        <w:rPr>
          <w:rFonts w:ascii="Times New Roman" w:eastAsia="Times New Roman" w:hAnsi="Times New Roman" w:cs="Times New Roman"/>
          <w:sz w:val="24"/>
          <w:szCs w:val="24"/>
        </w:rPr>
        <w:t>.</w:t>
      </w:r>
      <w:r w:rsidR="00011306" w:rsidRPr="006B0EF4">
        <w:rPr>
          <w:rFonts w:ascii="Times New Roman" w:eastAsia="Times New Roman" w:hAnsi="Times New Roman" w:cs="Times New Roman"/>
          <w:sz w:val="24"/>
          <w:szCs w:val="24"/>
        </w:rPr>
        <w:t xml:space="preserve">  </w:t>
      </w:r>
      <w:r w:rsidR="000864F1">
        <w:rPr>
          <w:rFonts w:ascii="Times New Roman" w:hAnsi="Times New Roman" w:cs="Times New Roman"/>
          <w:sz w:val="24"/>
          <w:szCs w:val="24"/>
        </w:rPr>
        <w:t xml:space="preserve">Admission is free, and </w:t>
      </w:r>
      <w:r w:rsidR="006B0EF4" w:rsidRPr="006B0EF4">
        <w:rPr>
          <w:rFonts w:ascii="Times New Roman" w:hAnsi="Times New Roman" w:cs="Times New Roman"/>
          <w:sz w:val="24"/>
          <w:szCs w:val="24"/>
        </w:rPr>
        <w:t xml:space="preserve">donations are welcome. </w:t>
      </w:r>
      <w:r w:rsidRPr="000D7559">
        <w:rPr>
          <w:rFonts w:ascii="Times New Roman" w:eastAsia="Times New Roman" w:hAnsi="Times New Roman" w:cs="Times New Roman"/>
          <w:sz w:val="24"/>
          <w:szCs w:val="24"/>
        </w:rPr>
        <w:t>To register</w:t>
      </w:r>
      <w:r>
        <w:rPr>
          <w:rFonts w:ascii="Times New Roman" w:eastAsia="Times New Roman" w:hAnsi="Times New Roman" w:cs="Times New Roman"/>
          <w:sz w:val="24"/>
          <w:szCs w:val="24"/>
        </w:rPr>
        <w:t xml:space="preserve"> or for more information,</w:t>
      </w:r>
      <w:r w:rsidRPr="000D7559">
        <w:rPr>
          <w:rFonts w:ascii="Times New Roman" w:eastAsia="Times New Roman" w:hAnsi="Times New Roman" w:cs="Times New Roman"/>
          <w:sz w:val="24"/>
          <w:szCs w:val="24"/>
        </w:rPr>
        <w:t xml:space="preserve"> call the U.S. F</w:t>
      </w:r>
      <w:r>
        <w:rPr>
          <w:rFonts w:ascii="Times New Roman" w:eastAsia="Times New Roman" w:hAnsi="Times New Roman" w:cs="Times New Roman"/>
          <w:sz w:val="24"/>
          <w:szCs w:val="24"/>
        </w:rPr>
        <w:t xml:space="preserve">ish and Wildlife Service </w:t>
      </w:r>
      <w:r w:rsidR="000864F1">
        <w:rPr>
          <w:rFonts w:ascii="Times New Roman" w:eastAsia="Times New Roman" w:hAnsi="Times New Roman" w:cs="Times New Roman"/>
          <w:sz w:val="24"/>
          <w:szCs w:val="24"/>
        </w:rPr>
        <w:t xml:space="preserve">Chautauqua Refuge at 309-535-2290, </w:t>
      </w:r>
      <w:r>
        <w:rPr>
          <w:rFonts w:ascii="Times New Roman" w:eastAsia="Times New Roman" w:hAnsi="Times New Roman" w:cs="Times New Roman"/>
          <w:sz w:val="24"/>
          <w:szCs w:val="24"/>
        </w:rPr>
        <w:t xml:space="preserve">or </w:t>
      </w:r>
      <w:r w:rsidRPr="000D7559">
        <w:rPr>
          <w:rFonts w:ascii="Times New Roman" w:eastAsia="Times New Roman" w:hAnsi="Times New Roman" w:cs="Times New Roman"/>
          <w:sz w:val="24"/>
          <w:szCs w:val="24"/>
        </w:rPr>
        <w:t xml:space="preserve">email </w:t>
      </w:r>
      <w:hyperlink r:id="rId9" w:history="1">
        <w:r w:rsidRPr="000D7559">
          <w:rPr>
            <w:rFonts w:ascii="Times New Roman" w:eastAsia="Times New Roman" w:hAnsi="Times New Roman" w:cs="Times New Roman"/>
            <w:color w:val="0000FF"/>
            <w:sz w:val="24"/>
            <w:szCs w:val="24"/>
            <w:u w:val="single"/>
          </w:rPr>
          <w:t>mitchell_baalman@fws.gov</w:t>
        </w:r>
      </w:hyperlink>
      <w:r w:rsidR="000864F1">
        <w:rPr>
          <w:rFonts w:ascii="Times New Roman" w:eastAsia="Times New Roman" w:hAnsi="Times New Roman" w:cs="Times New Roman"/>
          <w:sz w:val="24"/>
          <w:szCs w:val="24"/>
        </w:rPr>
        <w:t xml:space="preserve"> by Wednesday July 18</w:t>
      </w:r>
      <w:r w:rsidRPr="000D755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Space is limited.  </w:t>
      </w:r>
      <w:r w:rsidRPr="00A01C25">
        <w:rPr>
          <w:rFonts w:ascii="Times New Roman" w:hAnsi="Times New Roman" w:cs="Times New Roman"/>
          <w:sz w:val="24"/>
          <w:szCs w:val="24"/>
        </w:rPr>
        <w:t>Please note that this year's paddling event will take place at one of two locations. If water lev</w:t>
      </w:r>
      <w:r w:rsidR="000864F1">
        <w:rPr>
          <w:rFonts w:ascii="Times New Roman" w:hAnsi="Times New Roman" w:cs="Times New Roman"/>
          <w:sz w:val="24"/>
          <w:szCs w:val="24"/>
        </w:rPr>
        <w:t xml:space="preserve">els at TNC’s </w:t>
      </w:r>
      <w:proofErr w:type="spellStart"/>
      <w:r w:rsidRPr="00A01C25">
        <w:rPr>
          <w:rFonts w:ascii="Times New Roman" w:hAnsi="Times New Roman" w:cs="Times New Roman"/>
          <w:sz w:val="24"/>
          <w:szCs w:val="24"/>
        </w:rPr>
        <w:t>Emiquon</w:t>
      </w:r>
      <w:proofErr w:type="spellEnd"/>
      <w:r w:rsidRPr="00A01C25">
        <w:rPr>
          <w:rFonts w:ascii="Times New Roman" w:hAnsi="Times New Roman" w:cs="Times New Roman"/>
          <w:sz w:val="24"/>
          <w:szCs w:val="24"/>
        </w:rPr>
        <w:t xml:space="preserve"> Preserve are accessible, paddlers will launch </w:t>
      </w:r>
      <w:r w:rsidR="000864F1">
        <w:rPr>
          <w:rFonts w:ascii="Times New Roman" w:hAnsi="Times New Roman" w:cs="Times New Roman"/>
          <w:sz w:val="24"/>
          <w:szCs w:val="24"/>
        </w:rPr>
        <w:t>from the day use area off of IL Rt. 97/78. If the p</w:t>
      </w:r>
      <w:r w:rsidRPr="00A01C25">
        <w:rPr>
          <w:rFonts w:ascii="Times New Roman" w:hAnsi="Times New Roman" w:cs="Times New Roman"/>
          <w:sz w:val="24"/>
          <w:szCs w:val="24"/>
        </w:rPr>
        <w:t>reserve</w:t>
      </w:r>
      <w:r w:rsidR="000864F1">
        <w:rPr>
          <w:rFonts w:ascii="Times New Roman" w:hAnsi="Times New Roman" w:cs="Times New Roman"/>
          <w:sz w:val="24"/>
          <w:szCs w:val="24"/>
        </w:rPr>
        <w:t xml:space="preserve"> area</w:t>
      </w:r>
      <w:r w:rsidRPr="00A01C25">
        <w:rPr>
          <w:rFonts w:ascii="Times New Roman" w:hAnsi="Times New Roman" w:cs="Times New Roman"/>
          <w:sz w:val="24"/>
          <w:szCs w:val="24"/>
        </w:rPr>
        <w:t xml:space="preserve"> is not accessible, the event will be held in the backwaters of the Illinois River and Quiver Lake, launching at the Riverfront Park boat ramp in Havana, IL. The location will be announced closer to the date of the event.</w:t>
      </w:r>
    </w:p>
    <w:p w:rsidR="00E22590" w:rsidRPr="00E22590" w:rsidRDefault="00E22590" w:rsidP="006B0EF4">
      <w:pPr>
        <w:rPr>
          <w:rFonts w:ascii="Times New Roman" w:eastAsia="Times New Roman" w:hAnsi="Times New Roman" w:cs="Times New Roman"/>
          <w:sz w:val="24"/>
          <w:szCs w:val="24"/>
        </w:rPr>
      </w:pPr>
      <w:r w:rsidRPr="00E22590">
        <w:rPr>
          <w:rFonts w:ascii="Times New Roman" w:eastAsia="Times New Roman" w:hAnsi="Times New Roman" w:cs="Times New Roman"/>
          <w:sz w:val="24"/>
          <w:szCs w:val="24"/>
        </w:rPr>
        <w:t>The Illinois State Museum-Dickson Mounds is located between Lewistown and Havana off Illinois Routes 78 and 97. The museum is open free to the public from 8:30 a.m. to 5 p.m. every day. Tours and special programs are available for groups with reservations. For more information call 309-547-3721 or TTY 217-782-9175. Also visit us on Facebook at Illinois State Museum-Dickson Mounds</w:t>
      </w:r>
      <w:r w:rsidR="00A4351C">
        <w:rPr>
          <w:rFonts w:ascii="Times New Roman" w:eastAsia="Times New Roman" w:hAnsi="Times New Roman" w:cs="Times New Roman"/>
          <w:sz w:val="24"/>
          <w:szCs w:val="24"/>
        </w:rPr>
        <w:t xml:space="preserve"> or online at the Dickson Mounds link on the Illinois State Museum website at </w:t>
      </w:r>
      <w:hyperlink r:id="rId10" w:history="1">
        <w:r w:rsidR="00A4351C" w:rsidRPr="004648F6">
          <w:rPr>
            <w:rStyle w:val="Hyperlink"/>
            <w:rFonts w:ascii="Times New Roman" w:eastAsia="Times New Roman" w:hAnsi="Times New Roman" w:cs="Times New Roman"/>
            <w:sz w:val="24"/>
            <w:szCs w:val="24"/>
          </w:rPr>
          <w:t>www.illinoisstatemuseum.org</w:t>
        </w:r>
      </w:hyperlink>
      <w:r w:rsidRPr="00E22590">
        <w:rPr>
          <w:rFonts w:ascii="Times New Roman" w:eastAsia="Times New Roman" w:hAnsi="Times New Roman" w:cs="Times New Roman"/>
          <w:sz w:val="24"/>
          <w:szCs w:val="24"/>
        </w:rPr>
        <w:t>.</w:t>
      </w:r>
    </w:p>
    <w:p w:rsidR="00383751" w:rsidRDefault="00383751" w:rsidP="00383751">
      <w:pPr>
        <w:pStyle w:val="NoSpacing"/>
      </w:pPr>
    </w:p>
    <w:sectPr w:rsidR="00383751" w:rsidSect="00457879">
      <w:headerReference w:type="default" r:id="rId11"/>
      <w:footerReference w:type="default" r:id="rId12"/>
      <w:pgSz w:w="12240" w:h="15840"/>
      <w:pgMar w:top="1440" w:right="1620" w:bottom="1440" w:left="1620" w:header="90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216" w:rsidRDefault="005A0216" w:rsidP="00DA2842">
      <w:pPr>
        <w:spacing w:after="0" w:line="240" w:lineRule="auto"/>
      </w:pPr>
      <w:r>
        <w:separator/>
      </w:r>
    </w:p>
  </w:endnote>
  <w:endnote w:type="continuationSeparator" w:id="0">
    <w:p w:rsidR="005A0216" w:rsidRDefault="005A0216" w:rsidP="00DA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rinda">
    <w:panose1 w:val="020B0502040204020203"/>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DEA" w:rsidRPr="00B452FD" w:rsidRDefault="00413CE1" w:rsidP="00F321AA">
    <w:pPr>
      <w:spacing w:after="120"/>
      <w:jc w:val="center"/>
      <w:rPr>
        <w:rFonts w:ascii="Calibri" w:hAnsi="Calibri" w:cs="Vrinda"/>
        <w:spacing w:val="24"/>
        <w:kern w:val="14"/>
        <w:sz w:val="14"/>
        <w:szCs w:val="14"/>
        <w14:numSpacing w14:val="proportional"/>
      </w:rPr>
    </w:pPr>
    <w:r w:rsidRPr="00B452FD">
      <w:rPr>
        <w:rFonts w:ascii="Calibri" w:hAnsi="Calibri" w:cs="Vrinda"/>
        <w:spacing w:val="24"/>
        <w:kern w:val="14"/>
        <w:sz w:val="14"/>
        <w:szCs w:val="14"/>
        <w14:numSpacing w14:val="proportional"/>
      </w:rPr>
      <w:t>10956 North Dickson Mounds Road • Lewistown, Illinois 61542 • 309.547.3721</w:t>
    </w:r>
    <w:r w:rsidR="00021BFE" w:rsidRPr="00B452FD">
      <w:rPr>
        <w:rFonts w:ascii="Calibri" w:hAnsi="Calibri" w:cs="Vrinda"/>
        <w:spacing w:val="24"/>
        <w:sz w:val="14"/>
        <w:szCs w:val="14"/>
      </w:rPr>
      <w:t xml:space="preserve"> </w:t>
    </w:r>
    <w:r w:rsidR="003626B6" w:rsidRPr="00B452FD">
      <w:rPr>
        <w:rFonts w:ascii="Calibri" w:hAnsi="Calibri" w:cs="Vrinda"/>
        <w:spacing w:val="24"/>
        <w:kern w:val="14"/>
        <w:sz w:val="14"/>
        <w:szCs w:val="14"/>
        <w14:numSpacing w14:val="proportional"/>
      </w:rPr>
      <w:t>•</w:t>
    </w:r>
    <w:r w:rsidR="00021BFE" w:rsidRPr="00B452FD">
      <w:rPr>
        <w:rFonts w:ascii="Calibri" w:hAnsi="Calibri" w:cs="Vrinda"/>
        <w:spacing w:val="24"/>
        <w:sz w:val="14"/>
        <w:szCs w:val="14"/>
      </w:rPr>
      <w:t xml:space="preserve"> </w:t>
    </w:r>
    <w:r w:rsidR="008867FF" w:rsidRPr="00B452FD">
      <w:rPr>
        <w:rFonts w:ascii="Calibri" w:hAnsi="Calibri" w:cs="Vrinda"/>
        <w:spacing w:val="24"/>
        <w:kern w:val="14"/>
        <w:sz w:val="14"/>
        <w:szCs w:val="14"/>
        <w14:numSpacing w14:val="proportional"/>
      </w:rPr>
      <w:t>www.illinoisstatemuseum.org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216" w:rsidRDefault="005A0216" w:rsidP="00DA2842">
      <w:pPr>
        <w:spacing w:after="0" w:line="240" w:lineRule="auto"/>
      </w:pPr>
      <w:r>
        <w:separator/>
      </w:r>
    </w:p>
  </w:footnote>
  <w:footnote w:type="continuationSeparator" w:id="0">
    <w:p w:rsidR="005A0216" w:rsidRDefault="005A0216" w:rsidP="00DA2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842" w:rsidRDefault="00D137AC" w:rsidP="00F321AA">
    <w:pPr>
      <w:pStyle w:val="Header"/>
      <w:tabs>
        <w:tab w:val="clear" w:pos="4680"/>
        <w:tab w:val="clear" w:pos="9360"/>
        <w:tab w:val="left" w:pos="4930"/>
      </w:tabs>
      <w:ind w:left="-630"/>
    </w:pPr>
    <w:r w:rsidRPr="00586F17">
      <w:rPr>
        <w:noProof/>
      </w:rPr>
      <mc:AlternateContent>
        <mc:Choice Requires="wps">
          <w:drawing>
            <wp:anchor distT="0" distB="0" distL="114300" distR="114300" simplePos="0" relativeHeight="251663360" behindDoc="0" locked="0" layoutInCell="1" allowOverlap="1" wp14:anchorId="7741895B" wp14:editId="283F6497">
              <wp:simplePos x="0" y="0"/>
              <wp:positionH relativeFrom="margin">
                <wp:align>right</wp:align>
              </wp:positionH>
              <wp:positionV relativeFrom="page">
                <wp:posOffset>687070</wp:posOffset>
              </wp:positionV>
              <wp:extent cx="4416552" cy="265176"/>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552" cy="265176"/>
                      </a:xfrm>
                      <a:prstGeom prst="rect">
                        <a:avLst/>
                      </a:prstGeom>
                      <a:noFill/>
                      <a:ln w="9525">
                        <a:noFill/>
                        <a:miter lim="800000"/>
                        <a:headEnd/>
                        <a:tailEnd/>
                      </a:ln>
                    </wps:spPr>
                    <wps:txb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3D7157" w:rsidRPr="00EA16F1">
                            <w:rPr>
                              <w:spacing w:val="16"/>
                              <w:sz w:val="18"/>
                              <w:szCs w:val="18"/>
                            </w:rPr>
                            <w:t>Bruce</w:t>
                          </w:r>
                          <w:r w:rsidR="00021BFE" w:rsidRPr="00EA16F1">
                            <w:rPr>
                              <w:spacing w:val="16"/>
                              <w:sz w:val="18"/>
                              <w:szCs w:val="18"/>
                            </w:rPr>
                            <w:t xml:space="preserve"> </w:t>
                          </w:r>
                          <w:r w:rsidR="003D7157" w:rsidRPr="00EA16F1">
                            <w:rPr>
                              <w:spacing w:val="16"/>
                              <w:sz w:val="18"/>
                              <w:szCs w:val="18"/>
                            </w:rPr>
                            <w:t>Rauner, Governor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41895B" id="_x0000_t202" coordsize="21600,21600" o:spt="202" path="m,l,21600r21600,l21600,xe">
              <v:stroke joinstyle="miter"/>
              <v:path gradientshapeok="t" o:connecttype="rect"/>
            </v:shapetype>
            <v:shape id="Text Box 2" o:spid="_x0000_s1026" type="#_x0000_t202" style="position:absolute;left:0;text-align:left;margin-left:296.55pt;margin-top:54.1pt;width:347.75pt;height:20.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" filled="f" stroked="f">
              <v:textbox>
                <w:txbxContent>
                  <w:p w:rsidR="00586F17" w:rsidRPr="00EA16F1" w:rsidRDefault="00111EBE" w:rsidP="00D137AC">
                    <w:pPr>
                      <w:jc w:val="right"/>
                      <w:rPr>
                        <w:spacing w:val="16"/>
                        <w:sz w:val="18"/>
                        <w:szCs w:val="18"/>
                      </w:rPr>
                    </w:pPr>
                    <w:r w:rsidRPr="00EA16F1">
                      <w:rPr>
                        <w:spacing w:val="16"/>
                        <w:sz w:val="18"/>
                        <w:szCs w:val="18"/>
                      </w:rPr>
                      <w:t>Illinois Department</w:t>
                    </w:r>
                    <w:r w:rsidR="00021BFE" w:rsidRPr="00EA16F1">
                      <w:rPr>
                        <w:spacing w:val="16"/>
                        <w:sz w:val="18"/>
                        <w:szCs w:val="18"/>
                      </w:rPr>
                      <w:t xml:space="preserve"> </w:t>
                    </w:r>
                    <w:r w:rsidRPr="00EA16F1">
                      <w:rPr>
                        <w:spacing w:val="16"/>
                        <w:sz w:val="18"/>
                        <w:szCs w:val="18"/>
                      </w:rPr>
                      <w:t>of</w:t>
                    </w:r>
                    <w:r w:rsidR="00021BFE" w:rsidRPr="00EA16F1">
                      <w:rPr>
                        <w:spacing w:val="16"/>
                        <w:sz w:val="18"/>
                        <w:szCs w:val="18"/>
                      </w:rPr>
                      <w:t xml:space="preserve"> </w:t>
                    </w:r>
                    <w:r w:rsidRPr="00EA16F1">
                      <w:rPr>
                        <w:spacing w:val="16"/>
                        <w:sz w:val="18"/>
                        <w:szCs w:val="18"/>
                      </w:rPr>
                      <w:t>Natural</w:t>
                    </w:r>
                    <w:r w:rsidR="00021BFE" w:rsidRPr="00EA16F1">
                      <w:rPr>
                        <w:spacing w:val="16"/>
                        <w:sz w:val="18"/>
                        <w:szCs w:val="18"/>
                      </w:rPr>
                      <w:t xml:space="preserve"> </w:t>
                    </w:r>
                    <w:r w:rsidRPr="00EA16F1">
                      <w:rPr>
                        <w:spacing w:val="16"/>
                        <w:sz w:val="18"/>
                        <w:szCs w:val="18"/>
                      </w:rPr>
                      <w:t>Re</w:t>
                    </w:r>
                    <w:r w:rsidR="003D7157" w:rsidRPr="00EA16F1">
                      <w:rPr>
                        <w:spacing w:val="16"/>
                        <w:sz w:val="18"/>
                        <w:szCs w:val="18"/>
                      </w:rPr>
                      <w:t>sources</w:t>
                    </w:r>
                    <w:r w:rsidR="00021BFE" w:rsidRPr="00EA16F1">
                      <w:rPr>
                        <w:spacing w:val="16"/>
                        <w:sz w:val="18"/>
                        <w:szCs w:val="18"/>
                      </w:rPr>
                      <w:t xml:space="preserve"> </w:t>
                    </w:r>
                    <w:r w:rsidR="003D7157" w:rsidRPr="00EA16F1">
                      <w:rPr>
                        <w:spacing w:val="16"/>
                        <w:sz w:val="18"/>
                        <w:szCs w:val="18"/>
                      </w:rPr>
                      <w:t>|</w:t>
                    </w:r>
                    <w:r w:rsidR="00021BFE" w:rsidRPr="00EA16F1">
                      <w:rPr>
                        <w:spacing w:val="16"/>
                        <w:sz w:val="18"/>
                        <w:szCs w:val="18"/>
                      </w:rPr>
                      <w:t xml:space="preserve"> </w:t>
                    </w:r>
                    <w:r w:rsidR="003D7157" w:rsidRPr="00EA16F1">
                      <w:rPr>
                        <w:spacing w:val="16"/>
                        <w:sz w:val="18"/>
                        <w:szCs w:val="18"/>
                      </w:rPr>
                      <w:t>Bruce</w:t>
                    </w:r>
                    <w:r w:rsidR="00021BFE" w:rsidRPr="00EA16F1">
                      <w:rPr>
                        <w:spacing w:val="16"/>
                        <w:sz w:val="18"/>
                        <w:szCs w:val="18"/>
                      </w:rPr>
                      <w:t xml:space="preserve"> </w:t>
                    </w:r>
                    <w:r w:rsidR="003D7157" w:rsidRPr="00EA16F1">
                      <w:rPr>
                        <w:spacing w:val="16"/>
                        <w:sz w:val="18"/>
                        <w:szCs w:val="18"/>
                      </w:rPr>
                      <w:t>Rauner, Governor</w:t>
                    </w:r>
                  </w:p>
                </w:txbxContent>
              </v:textbox>
              <w10:wrap anchorx="margin" anchory="page"/>
            </v:shape>
          </w:pict>
        </mc:Fallback>
      </mc:AlternateContent>
    </w:r>
    <w:r w:rsidR="00586F17">
      <w:ptab w:relativeTo="indent" w:alignment="left" w:leader="none"/>
    </w:r>
    <w:r w:rsidR="000A70CF">
      <w:rPr>
        <w:noProof/>
      </w:rPr>
      <w:drawing>
        <wp:inline distT="0" distB="0" distL="0" distR="0" wp14:anchorId="2302CA80" wp14:editId="3D1F5B94">
          <wp:extent cx="1615443" cy="757430"/>
          <wp:effectExtent l="0" t="0" r="381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_dm_edls_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5443" cy="757430"/>
                  </a:xfrm>
                  <a:prstGeom prst="rect">
                    <a:avLst/>
                  </a:prstGeom>
                </pic:spPr>
              </pic:pic>
            </a:graphicData>
          </a:graphic>
        </wp:inline>
      </w:drawing>
    </w:r>
  </w:p>
  <w:p w:rsidR="00D137AC" w:rsidRPr="00DF2227" w:rsidRDefault="00D137AC" w:rsidP="007D2C6D">
    <w:pPr>
      <w:pStyle w:val="Header"/>
      <w:tabs>
        <w:tab w:val="right" w:pos="1890"/>
      </w:tabs>
      <w:spacing w:after="240"/>
      <w:rPr>
        <w:spacing w:val="16"/>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DF8"/>
    <w:rsid w:val="00011306"/>
    <w:rsid w:val="00021BFE"/>
    <w:rsid w:val="0003118E"/>
    <w:rsid w:val="00031D99"/>
    <w:rsid w:val="0004443B"/>
    <w:rsid w:val="000457BE"/>
    <w:rsid w:val="000530FD"/>
    <w:rsid w:val="00082F34"/>
    <w:rsid w:val="000864F1"/>
    <w:rsid w:val="000A2CA1"/>
    <w:rsid w:val="000A70CF"/>
    <w:rsid w:val="000B19F0"/>
    <w:rsid w:val="000D2CDB"/>
    <w:rsid w:val="000D7559"/>
    <w:rsid w:val="00111EBE"/>
    <w:rsid w:val="00126277"/>
    <w:rsid w:val="00166BA2"/>
    <w:rsid w:val="001A66DB"/>
    <w:rsid w:val="001A6DE5"/>
    <w:rsid w:val="002433FF"/>
    <w:rsid w:val="00251D9B"/>
    <w:rsid w:val="002E43D5"/>
    <w:rsid w:val="00302A3B"/>
    <w:rsid w:val="00315539"/>
    <w:rsid w:val="003626B6"/>
    <w:rsid w:val="00383751"/>
    <w:rsid w:val="003D7157"/>
    <w:rsid w:val="003D794E"/>
    <w:rsid w:val="003E462B"/>
    <w:rsid w:val="003E7ADA"/>
    <w:rsid w:val="00413CE1"/>
    <w:rsid w:val="0043335E"/>
    <w:rsid w:val="00457879"/>
    <w:rsid w:val="00471889"/>
    <w:rsid w:val="0057281B"/>
    <w:rsid w:val="00586F17"/>
    <w:rsid w:val="005A0216"/>
    <w:rsid w:val="005B03D7"/>
    <w:rsid w:val="005B154C"/>
    <w:rsid w:val="005C2DFC"/>
    <w:rsid w:val="005D1FA2"/>
    <w:rsid w:val="00605D13"/>
    <w:rsid w:val="0061078D"/>
    <w:rsid w:val="00612DC5"/>
    <w:rsid w:val="00624925"/>
    <w:rsid w:val="0063176D"/>
    <w:rsid w:val="00661695"/>
    <w:rsid w:val="006802B3"/>
    <w:rsid w:val="006B0EF4"/>
    <w:rsid w:val="006B52A5"/>
    <w:rsid w:val="006C539C"/>
    <w:rsid w:val="006D18B2"/>
    <w:rsid w:val="006E16B0"/>
    <w:rsid w:val="006E6E1F"/>
    <w:rsid w:val="00702B78"/>
    <w:rsid w:val="0070484B"/>
    <w:rsid w:val="00717D0B"/>
    <w:rsid w:val="007304D0"/>
    <w:rsid w:val="00734883"/>
    <w:rsid w:val="00747390"/>
    <w:rsid w:val="00796876"/>
    <w:rsid w:val="007C29F7"/>
    <w:rsid w:val="007D2C6D"/>
    <w:rsid w:val="007D35F7"/>
    <w:rsid w:val="00823B5C"/>
    <w:rsid w:val="008867FF"/>
    <w:rsid w:val="008B2179"/>
    <w:rsid w:val="008E1103"/>
    <w:rsid w:val="008E3EF8"/>
    <w:rsid w:val="00911749"/>
    <w:rsid w:val="00920F26"/>
    <w:rsid w:val="00930CA3"/>
    <w:rsid w:val="0095696B"/>
    <w:rsid w:val="00962448"/>
    <w:rsid w:val="00962BD2"/>
    <w:rsid w:val="009713C2"/>
    <w:rsid w:val="00972F90"/>
    <w:rsid w:val="00994A69"/>
    <w:rsid w:val="00995E79"/>
    <w:rsid w:val="009B188D"/>
    <w:rsid w:val="00A01C25"/>
    <w:rsid w:val="00A04D1E"/>
    <w:rsid w:val="00A106C7"/>
    <w:rsid w:val="00A22922"/>
    <w:rsid w:val="00A4351C"/>
    <w:rsid w:val="00AC2ADE"/>
    <w:rsid w:val="00B43B69"/>
    <w:rsid w:val="00B452FD"/>
    <w:rsid w:val="00B47A51"/>
    <w:rsid w:val="00B84DEA"/>
    <w:rsid w:val="00B85F6F"/>
    <w:rsid w:val="00B87500"/>
    <w:rsid w:val="00C45E61"/>
    <w:rsid w:val="00C832C2"/>
    <w:rsid w:val="00CA604D"/>
    <w:rsid w:val="00D01912"/>
    <w:rsid w:val="00D137AC"/>
    <w:rsid w:val="00D83D25"/>
    <w:rsid w:val="00D85DF8"/>
    <w:rsid w:val="00DA2842"/>
    <w:rsid w:val="00DF0669"/>
    <w:rsid w:val="00DF2227"/>
    <w:rsid w:val="00DF29B5"/>
    <w:rsid w:val="00E013B4"/>
    <w:rsid w:val="00E01CC3"/>
    <w:rsid w:val="00E0691D"/>
    <w:rsid w:val="00E22590"/>
    <w:rsid w:val="00E37CF7"/>
    <w:rsid w:val="00E61A61"/>
    <w:rsid w:val="00E7699D"/>
    <w:rsid w:val="00E81A10"/>
    <w:rsid w:val="00EA16F1"/>
    <w:rsid w:val="00EC60AB"/>
    <w:rsid w:val="00F179D6"/>
    <w:rsid w:val="00F321AA"/>
    <w:rsid w:val="00F512F1"/>
    <w:rsid w:val="00F57761"/>
    <w:rsid w:val="00F83137"/>
    <w:rsid w:val="00F86216"/>
    <w:rsid w:val="00FA7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747390"/>
    <w:rPr>
      <w:color w:val="0000FF" w:themeColor="hyperlink"/>
      <w:u w:val="single"/>
    </w:rPr>
  </w:style>
  <w:style w:type="paragraph" w:styleId="NoSpacing">
    <w:name w:val="No Spacing"/>
    <w:uiPriority w:val="1"/>
    <w:qFormat/>
    <w:rsid w:val="003837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842"/>
  </w:style>
  <w:style w:type="paragraph" w:styleId="Footer">
    <w:name w:val="footer"/>
    <w:basedOn w:val="Normal"/>
    <w:link w:val="FooterChar"/>
    <w:uiPriority w:val="99"/>
    <w:unhideWhenUsed/>
    <w:rsid w:val="00DA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42"/>
  </w:style>
  <w:style w:type="paragraph" w:styleId="BalloonText">
    <w:name w:val="Balloon Text"/>
    <w:basedOn w:val="Normal"/>
    <w:link w:val="BalloonTextChar"/>
    <w:uiPriority w:val="99"/>
    <w:semiHidden/>
    <w:unhideWhenUsed/>
    <w:rsid w:val="00DA2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2"/>
    <w:rPr>
      <w:rFonts w:ascii="Tahoma" w:hAnsi="Tahoma" w:cs="Tahoma"/>
      <w:sz w:val="16"/>
      <w:szCs w:val="16"/>
    </w:rPr>
  </w:style>
  <w:style w:type="character" w:styleId="Hyperlink">
    <w:name w:val="Hyperlink"/>
    <w:basedOn w:val="DefaultParagraphFont"/>
    <w:uiPriority w:val="99"/>
    <w:unhideWhenUsed/>
    <w:rsid w:val="00747390"/>
    <w:rPr>
      <w:color w:val="0000FF" w:themeColor="hyperlink"/>
      <w:u w:val="single"/>
    </w:rPr>
  </w:style>
  <w:style w:type="paragraph" w:styleId="NoSpacing">
    <w:name w:val="No Spacing"/>
    <w:uiPriority w:val="1"/>
    <w:qFormat/>
    <w:rsid w:val="003837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188693">
      <w:bodyDiv w:val="1"/>
      <w:marLeft w:val="0"/>
      <w:marRight w:val="0"/>
      <w:marTop w:val="0"/>
      <w:marBottom w:val="0"/>
      <w:divBdr>
        <w:top w:val="none" w:sz="0" w:space="0" w:color="auto"/>
        <w:left w:val="none" w:sz="0" w:space="0" w:color="auto"/>
        <w:bottom w:val="none" w:sz="0" w:space="0" w:color="auto"/>
        <w:right w:val="none" w:sz="0" w:space="0" w:color="auto"/>
      </w:divBdr>
      <w:divsChild>
        <w:div w:id="906843706">
          <w:marLeft w:val="0"/>
          <w:marRight w:val="0"/>
          <w:marTop w:val="0"/>
          <w:marBottom w:val="0"/>
          <w:divBdr>
            <w:top w:val="none" w:sz="0" w:space="0" w:color="auto"/>
            <w:left w:val="none" w:sz="0" w:space="0" w:color="auto"/>
            <w:bottom w:val="none" w:sz="0" w:space="0" w:color="auto"/>
            <w:right w:val="none" w:sz="0" w:space="0" w:color="auto"/>
          </w:divBdr>
          <w:divsChild>
            <w:div w:id="731584825">
              <w:marLeft w:val="0"/>
              <w:marRight w:val="0"/>
              <w:marTop w:val="0"/>
              <w:marBottom w:val="0"/>
              <w:divBdr>
                <w:top w:val="none" w:sz="0" w:space="0" w:color="auto"/>
                <w:left w:val="none" w:sz="0" w:space="0" w:color="auto"/>
                <w:bottom w:val="none" w:sz="0" w:space="0" w:color="auto"/>
                <w:right w:val="none" w:sz="0" w:space="0" w:color="auto"/>
              </w:divBdr>
              <w:divsChild>
                <w:div w:id="1292436855">
                  <w:marLeft w:val="0"/>
                  <w:marRight w:val="0"/>
                  <w:marTop w:val="0"/>
                  <w:marBottom w:val="0"/>
                  <w:divBdr>
                    <w:top w:val="none" w:sz="0" w:space="0" w:color="auto"/>
                    <w:left w:val="none" w:sz="0" w:space="0" w:color="auto"/>
                    <w:bottom w:val="none" w:sz="0" w:space="0" w:color="auto"/>
                    <w:right w:val="none" w:sz="0" w:space="0" w:color="auto"/>
                  </w:divBdr>
                  <w:divsChild>
                    <w:div w:id="263810368">
                      <w:marLeft w:val="0"/>
                      <w:marRight w:val="0"/>
                      <w:marTop w:val="0"/>
                      <w:marBottom w:val="0"/>
                      <w:divBdr>
                        <w:top w:val="none" w:sz="0" w:space="0" w:color="auto"/>
                        <w:left w:val="none" w:sz="0" w:space="0" w:color="auto"/>
                        <w:bottom w:val="none" w:sz="0" w:space="0" w:color="auto"/>
                        <w:right w:val="none" w:sz="0" w:space="0" w:color="auto"/>
                      </w:divBdr>
                      <w:divsChild>
                        <w:div w:id="1454517001">
                          <w:marLeft w:val="0"/>
                          <w:marRight w:val="0"/>
                          <w:marTop w:val="0"/>
                          <w:marBottom w:val="0"/>
                          <w:divBdr>
                            <w:top w:val="none" w:sz="0" w:space="0" w:color="auto"/>
                            <w:left w:val="none" w:sz="0" w:space="0" w:color="auto"/>
                            <w:bottom w:val="none" w:sz="0" w:space="0" w:color="auto"/>
                            <w:right w:val="none" w:sz="0" w:space="0" w:color="auto"/>
                          </w:divBdr>
                          <w:divsChild>
                            <w:div w:id="1476215671">
                              <w:marLeft w:val="0"/>
                              <w:marRight w:val="0"/>
                              <w:marTop w:val="0"/>
                              <w:marBottom w:val="0"/>
                              <w:divBdr>
                                <w:top w:val="none" w:sz="0" w:space="0" w:color="auto"/>
                                <w:left w:val="none" w:sz="0" w:space="0" w:color="auto"/>
                                <w:bottom w:val="none" w:sz="0" w:space="0" w:color="auto"/>
                                <w:right w:val="none" w:sz="0" w:space="0" w:color="auto"/>
                              </w:divBdr>
                              <w:divsChild>
                                <w:div w:id="571695780">
                                  <w:marLeft w:val="0"/>
                                  <w:marRight w:val="0"/>
                                  <w:marTop w:val="0"/>
                                  <w:marBottom w:val="0"/>
                                  <w:divBdr>
                                    <w:top w:val="none" w:sz="0" w:space="0" w:color="auto"/>
                                    <w:left w:val="none" w:sz="0" w:space="0" w:color="auto"/>
                                    <w:bottom w:val="none" w:sz="0" w:space="0" w:color="auto"/>
                                    <w:right w:val="none" w:sz="0" w:space="0" w:color="auto"/>
                                  </w:divBdr>
                                  <w:divsChild>
                                    <w:div w:id="39605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281673">
          <w:marLeft w:val="0"/>
          <w:marRight w:val="0"/>
          <w:marTop w:val="0"/>
          <w:marBottom w:val="0"/>
          <w:divBdr>
            <w:top w:val="none" w:sz="0" w:space="0" w:color="auto"/>
            <w:left w:val="none" w:sz="0" w:space="0" w:color="auto"/>
            <w:bottom w:val="none" w:sz="0" w:space="0" w:color="auto"/>
            <w:right w:val="none" w:sz="0" w:space="0" w:color="auto"/>
          </w:divBdr>
          <w:divsChild>
            <w:div w:id="513956214">
              <w:marLeft w:val="0"/>
              <w:marRight w:val="0"/>
              <w:marTop w:val="0"/>
              <w:marBottom w:val="0"/>
              <w:divBdr>
                <w:top w:val="none" w:sz="0" w:space="0" w:color="auto"/>
                <w:left w:val="none" w:sz="0" w:space="0" w:color="auto"/>
                <w:bottom w:val="none" w:sz="0" w:space="0" w:color="auto"/>
                <w:right w:val="none" w:sz="0" w:space="0" w:color="auto"/>
              </w:divBdr>
              <w:divsChild>
                <w:div w:id="242494755">
                  <w:marLeft w:val="0"/>
                  <w:marRight w:val="0"/>
                  <w:marTop w:val="0"/>
                  <w:marBottom w:val="0"/>
                  <w:divBdr>
                    <w:top w:val="none" w:sz="0" w:space="0" w:color="auto"/>
                    <w:left w:val="none" w:sz="0" w:space="0" w:color="auto"/>
                    <w:bottom w:val="none" w:sz="0" w:space="0" w:color="auto"/>
                    <w:right w:val="none" w:sz="0" w:space="0" w:color="auto"/>
                  </w:divBdr>
                  <w:divsChild>
                    <w:div w:id="323821644">
                      <w:marLeft w:val="0"/>
                      <w:marRight w:val="0"/>
                      <w:marTop w:val="0"/>
                      <w:marBottom w:val="0"/>
                      <w:divBdr>
                        <w:top w:val="none" w:sz="0" w:space="0" w:color="auto"/>
                        <w:left w:val="none" w:sz="0" w:space="0" w:color="auto"/>
                        <w:bottom w:val="none" w:sz="0" w:space="0" w:color="auto"/>
                        <w:right w:val="none" w:sz="0" w:space="0" w:color="auto"/>
                      </w:divBdr>
                      <w:divsChild>
                        <w:div w:id="588660350">
                          <w:marLeft w:val="0"/>
                          <w:marRight w:val="0"/>
                          <w:marTop w:val="0"/>
                          <w:marBottom w:val="0"/>
                          <w:divBdr>
                            <w:top w:val="none" w:sz="0" w:space="0" w:color="auto"/>
                            <w:left w:val="none" w:sz="0" w:space="0" w:color="auto"/>
                            <w:bottom w:val="none" w:sz="0" w:space="0" w:color="auto"/>
                            <w:right w:val="none" w:sz="0" w:space="0" w:color="auto"/>
                          </w:divBdr>
                          <w:divsChild>
                            <w:div w:id="377508897">
                              <w:marLeft w:val="0"/>
                              <w:marRight w:val="0"/>
                              <w:marTop w:val="0"/>
                              <w:marBottom w:val="0"/>
                              <w:divBdr>
                                <w:top w:val="none" w:sz="0" w:space="0" w:color="auto"/>
                                <w:left w:val="none" w:sz="0" w:space="0" w:color="auto"/>
                                <w:bottom w:val="none" w:sz="0" w:space="0" w:color="auto"/>
                                <w:right w:val="none" w:sz="0" w:space="0" w:color="auto"/>
                              </w:divBdr>
                              <w:divsChild>
                                <w:div w:id="58950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531660">
      <w:bodyDiv w:val="1"/>
      <w:marLeft w:val="0"/>
      <w:marRight w:val="0"/>
      <w:marTop w:val="0"/>
      <w:marBottom w:val="0"/>
      <w:divBdr>
        <w:top w:val="none" w:sz="0" w:space="0" w:color="auto"/>
        <w:left w:val="none" w:sz="0" w:space="0" w:color="auto"/>
        <w:bottom w:val="none" w:sz="0" w:space="0" w:color="auto"/>
        <w:right w:val="none" w:sz="0" w:space="0" w:color="auto"/>
      </w:divBdr>
    </w:div>
    <w:div w:id="1206068302">
      <w:bodyDiv w:val="1"/>
      <w:marLeft w:val="0"/>
      <w:marRight w:val="0"/>
      <w:marTop w:val="0"/>
      <w:marBottom w:val="0"/>
      <w:divBdr>
        <w:top w:val="none" w:sz="0" w:space="0" w:color="auto"/>
        <w:left w:val="none" w:sz="0" w:space="0" w:color="auto"/>
        <w:bottom w:val="none" w:sz="0" w:space="0" w:color="auto"/>
        <w:right w:val="none" w:sz="0" w:space="0" w:color="auto"/>
      </w:divBdr>
      <w:divsChild>
        <w:div w:id="1773280418">
          <w:marLeft w:val="0"/>
          <w:marRight w:val="0"/>
          <w:marTop w:val="0"/>
          <w:marBottom w:val="0"/>
          <w:divBdr>
            <w:top w:val="none" w:sz="0" w:space="0" w:color="auto"/>
            <w:left w:val="none" w:sz="0" w:space="0" w:color="auto"/>
            <w:bottom w:val="none" w:sz="0" w:space="0" w:color="auto"/>
            <w:right w:val="none" w:sz="0" w:space="0" w:color="auto"/>
          </w:divBdr>
          <w:divsChild>
            <w:div w:id="1766264936">
              <w:marLeft w:val="0"/>
              <w:marRight w:val="0"/>
              <w:marTop w:val="0"/>
              <w:marBottom w:val="0"/>
              <w:divBdr>
                <w:top w:val="none" w:sz="0" w:space="0" w:color="auto"/>
                <w:left w:val="none" w:sz="0" w:space="0" w:color="auto"/>
                <w:bottom w:val="none" w:sz="0" w:space="0" w:color="auto"/>
                <w:right w:val="none" w:sz="0" w:space="0" w:color="auto"/>
              </w:divBdr>
              <w:divsChild>
                <w:div w:id="918058318">
                  <w:marLeft w:val="0"/>
                  <w:marRight w:val="0"/>
                  <w:marTop w:val="0"/>
                  <w:marBottom w:val="0"/>
                  <w:divBdr>
                    <w:top w:val="none" w:sz="0" w:space="0" w:color="auto"/>
                    <w:left w:val="none" w:sz="0" w:space="0" w:color="auto"/>
                    <w:bottom w:val="none" w:sz="0" w:space="0" w:color="auto"/>
                    <w:right w:val="none" w:sz="0" w:space="0" w:color="auto"/>
                  </w:divBdr>
                  <w:divsChild>
                    <w:div w:id="71973390">
                      <w:marLeft w:val="0"/>
                      <w:marRight w:val="0"/>
                      <w:marTop w:val="0"/>
                      <w:marBottom w:val="0"/>
                      <w:divBdr>
                        <w:top w:val="none" w:sz="0" w:space="0" w:color="auto"/>
                        <w:left w:val="none" w:sz="0" w:space="0" w:color="auto"/>
                        <w:bottom w:val="none" w:sz="0" w:space="0" w:color="auto"/>
                        <w:right w:val="none" w:sz="0" w:space="0" w:color="auto"/>
                      </w:divBdr>
                      <w:divsChild>
                        <w:div w:id="2113815523">
                          <w:marLeft w:val="0"/>
                          <w:marRight w:val="0"/>
                          <w:marTop w:val="0"/>
                          <w:marBottom w:val="0"/>
                          <w:divBdr>
                            <w:top w:val="none" w:sz="0" w:space="0" w:color="auto"/>
                            <w:left w:val="none" w:sz="0" w:space="0" w:color="auto"/>
                            <w:bottom w:val="none" w:sz="0" w:space="0" w:color="auto"/>
                            <w:right w:val="none" w:sz="0" w:space="0" w:color="auto"/>
                          </w:divBdr>
                          <w:divsChild>
                            <w:div w:id="369307014">
                              <w:marLeft w:val="0"/>
                              <w:marRight w:val="0"/>
                              <w:marTop w:val="0"/>
                              <w:marBottom w:val="0"/>
                              <w:divBdr>
                                <w:top w:val="none" w:sz="0" w:space="0" w:color="auto"/>
                                <w:left w:val="none" w:sz="0" w:space="0" w:color="auto"/>
                                <w:bottom w:val="none" w:sz="0" w:space="0" w:color="auto"/>
                                <w:right w:val="none" w:sz="0" w:space="0" w:color="auto"/>
                              </w:divBdr>
                              <w:divsChild>
                                <w:div w:id="513880391">
                                  <w:marLeft w:val="0"/>
                                  <w:marRight w:val="0"/>
                                  <w:marTop w:val="0"/>
                                  <w:marBottom w:val="0"/>
                                  <w:divBdr>
                                    <w:top w:val="none" w:sz="0" w:space="0" w:color="auto"/>
                                    <w:left w:val="none" w:sz="0" w:space="0" w:color="auto"/>
                                    <w:bottom w:val="none" w:sz="0" w:space="0" w:color="auto"/>
                                    <w:right w:val="none" w:sz="0" w:space="0" w:color="auto"/>
                                  </w:divBdr>
                                  <w:divsChild>
                                    <w:div w:id="1716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737294">
          <w:marLeft w:val="0"/>
          <w:marRight w:val="0"/>
          <w:marTop w:val="0"/>
          <w:marBottom w:val="0"/>
          <w:divBdr>
            <w:top w:val="none" w:sz="0" w:space="0" w:color="auto"/>
            <w:left w:val="none" w:sz="0" w:space="0" w:color="auto"/>
            <w:bottom w:val="none" w:sz="0" w:space="0" w:color="auto"/>
            <w:right w:val="none" w:sz="0" w:space="0" w:color="auto"/>
          </w:divBdr>
          <w:divsChild>
            <w:div w:id="355430256">
              <w:marLeft w:val="0"/>
              <w:marRight w:val="0"/>
              <w:marTop w:val="0"/>
              <w:marBottom w:val="0"/>
              <w:divBdr>
                <w:top w:val="none" w:sz="0" w:space="0" w:color="auto"/>
                <w:left w:val="none" w:sz="0" w:space="0" w:color="auto"/>
                <w:bottom w:val="none" w:sz="0" w:space="0" w:color="auto"/>
                <w:right w:val="none" w:sz="0" w:space="0" w:color="auto"/>
              </w:divBdr>
              <w:divsChild>
                <w:div w:id="1952129674">
                  <w:marLeft w:val="0"/>
                  <w:marRight w:val="0"/>
                  <w:marTop w:val="0"/>
                  <w:marBottom w:val="0"/>
                  <w:divBdr>
                    <w:top w:val="none" w:sz="0" w:space="0" w:color="auto"/>
                    <w:left w:val="none" w:sz="0" w:space="0" w:color="auto"/>
                    <w:bottom w:val="none" w:sz="0" w:space="0" w:color="auto"/>
                    <w:right w:val="none" w:sz="0" w:space="0" w:color="auto"/>
                  </w:divBdr>
                  <w:divsChild>
                    <w:div w:id="1796098076">
                      <w:marLeft w:val="0"/>
                      <w:marRight w:val="0"/>
                      <w:marTop w:val="0"/>
                      <w:marBottom w:val="0"/>
                      <w:divBdr>
                        <w:top w:val="none" w:sz="0" w:space="0" w:color="auto"/>
                        <w:left w:val="none" w:sz="0" w:space="0" w:color="auto"/>
                        <w:bottom w:val="none" w:sz="0" w:space="0" w:color="auto"/>
                        <w:right w:val="none" w:sz="0" w:space="0" w:color="auto"/>
                      </w:divBdr>
                      <w:divsChild>
                        <w:div w:id="196091589">
                          <w:marLeft w:val="0"/>
                          <w:marRight w:val="0"/>
                          <w:marTop w:val="0"/>
                          <w:marBottom w:val="0"/>
                          <w:divBdr>
                            <w:top w:val="none" w:sz="0" w:space="0" w:color="auto"/>
                            <w:left w:val="none" w:sz="0" w:space="0" w:color="auto"/>
                            <w:bottom w:val="none" w:sz="0" w:space="0" w:color="auto"/>
                            <w:right w:val="none" w:sz="0" w:space="0" w:color="auto"/>
                          </w:divBdr>
                          <w:divsChild>
                            <w:div w:id="222524418">
                              <w:marLeft w:val="0"/>
                              <w:marRight w:val="0"/>
                              <w:marTop w:val="0"/>
                              <w:marBottom w:val="0"/>
                              <w:divBdr>
                                <w:top w:val="none" w:sz="0" w:space="0" w:color="auto"/>
                                <w:left w:val="none" w:sz="0" w:space="0" w:color="auto"/>
                                <w:bottom w:val="none" w:sz="0" w:space="0" w:color="auto"/>
                                <w:right w:val="none" w:sz="0" w:space="0" w:color="auto"/>
                              </w:divBdr>
                              <w:divsChild>
                                <w:div w:id="170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llinoisstatemuseum.org" TargetMode="External"/><Relationship Id="rId4" Type="http://schemas.microsoft.com/office/2007/relationships/stylesWithEffects" Target="stylesWithEffects.xml"/><Relationship Id="rId9" Type="http://schemas.openxmlformats.org/officeDocument/2006/relationships/hyperlink" Target="mailto:mitchell_baalman@fws.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hristensen\Documents\Marketing-Promotion\Press%20Releases\2017\Return%20to%20Spoon%20River%20Feb%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Illinois State Museum-Springfiled,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3B7590-69C3-4664-B4FF-4F5FA2EA9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Return to Spoon River Feb 25</Template>
  <TotalTime>1</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Illinois State Museum  •  502 South Spring Street  •  Springfield, Illinois 62706</Company>
  <LinksUpToDate>false</LinksUpToDate>
  <CharactersWithSpaces>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Schweizer, Tim</dc:creator>
  <cp:lastModifiedBy>cchristensen</cp:lastModifiedBy>
  <cp:revision>2</cp:revision>
  <cp:lastPrinted>2017-02-06T20:30:00Z</cp:lastPrinted>
  <dcterms:created xsi:type="dcterms:W3CDTF">2018-07-06T14:50:00Z</dcterms:created>
  <dcterms:modified xsi:type="dcterms:W3CDTF">2018-07-06T14:50:00Z</dcterms:modified>
</cp:coreProperties>
</file>